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A2D" w:rsidRDefault="00157A2D">
      <w:pPr>
        <w:ind w:left="-993"/>
      </w:pPr>
    </w:p>
    <w:p w:rsidR="002C6969" w:rsidRDefault="002C6969">
      <w:pPr>
        <w:pStyle w:val="a5"/>
        <w:spacing w:line="312" w:lineRule="auto"/>
        <w:jc w:val="center"/>
        <w:rPr>
          <w:sz w:val="24"/>
          <w:szCs w:val="24"/>
        </w:rPr>
      </w:pPr>
    </w:p>
    <w:p w:rsidR="002C6969" w:rsidRDefault="002C6969">
      <w:pPr>
        <w:pStyle w:val="a5"/>
        <w:spacing w:line="312" w:lineRule="auto"/>
        <w:jc w:val="center"/>
        <w:rPr>
          <w:sz w:val="24"/>
          <w:szCs w:val="24"/>
        </w:rPr>
      </w:pPr>
    </w:p>
    <w:p w:rsidR="002C6969" w:rsidRPr="002C6969" w:rsidRDefault="002C6969" w:rsidP="002C6969">
      <w:pPr>
        <w:ind w:left="993" w:hanging="709"/>
        <w:jc w:val="center"/>
        <w:rPr>
          <w:b/>
          <w:sz w:val="28"/>
          <w:szCs w:val="28"/>
        </w:rPr>
      </w:pPr>
      <w:r w:rsidRPr="002C6969">
        <w:rPr>
          <w:b/>
          <w:sz w:val="28"/>
          <w:szCs w:val="28"/>
        </w:rPr>
        <w:t>Пояснительная записка</w:t>
      </w:r>
    </w:p>
    <w:p w:rsidR="002C6969" w:rsidRPr="002C6969" w:rsidRDefault="002C6969" w:rsidP="002C6969">
      <w:pPr>
        <w:ind w:left="-900"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                    От того, как ребенок подготовлен к школе, зависит успешность его адаптации, вхождение в режим школьной жизни, его учебные успехи, психическое самочувствие. Доказано, что у детей, не готовых к систематическому обучению, труднее и дольше проходит период адаптации, приспособления к учебной (а не игровой) деятельности. У этих детей слабо развиты связная речь и умственные способности – они не умеют задавать вопросы, сравнивать предметы, явления, выделять главное, у них не сформирована привычка к элементарному контролю над собой. Данная рабочая программа рассчитана на 64 часа (2 часа в неделю).</w:t>
      </w:r>
    </w:p>
    <w:p w:rsidR="002C6969" w:rsidRPr="002C6969" w:rsidRDefault="002C6969" w:rsidP="002C6969">
      <w:pPr>
        <w:spacing w:line="360" w:lineRule="auto"/>
        <w:ind w:hanging="426"/>
        <w:jc w:val="both"/>
        <w:rPr>
          <w:b/>
          <w:bCs/>
          <w:sz w:val="28"/>
          <w:szCs w:val="28"/>
        </w:rPr>
      </w:pPr>
      <w:r w:rsidRPr="002C6969">
        <w:rPr>
          <w:b/>
          <w:bCs/>
          <w:sz w:val="28"/>
          <w:szCs w:val="28"/>
        </w:rPr>
        <w:t>Общая цель данной программы:</w:t>
      </w:r>
    </w:p>
    <w:p w:rsidR="002C6969" w:rsidRPr="002C6969" w:rsidRDefault="002C6969" w:rsidP="002C6969">
      <w:pPr>
        <w:numPr>
          <w:ilvl w:val="0"/>
          <w:numId w:val="1"/>
        </w:numPr>
        <w:spacing w:line="360" w:lineRule="auto"/>
        <w:ind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Обеспечить качественную подготовку детей к обучению в начальной школе;</w:t>
      </w:r>
    </w:p>
    <w:p w:rsidR="002C6969" w:rsidRPr="002C6969" w:rsidRDefault="002C6969" w:rsidP="002C6969">
      <w:pPr>
        <w:numPr>
          <w:ilvl w:val="0"/>
          <w:numId w:val="1"/>
        </w:numPr>
        <w:spacing w:line="360" w:lineRule="auto"/>
        <w:ind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Подготовить в ходе дошкольного обучения личность, заинтересованную в изучении русского языка;</w:t>
      </w:r>
    </w:p>
    <w:p w:rsidR="002C6969" w:rsidRPr="002C6969" w:rsidRDefault="002C6969" w:rsidP="002C6969">
      <w:pPr>
        <w:numPr>
          <w:ilvl w:val="0"/>
          <w:numId w:val="1"/>
        </w:numPr>
        <w:spacing w:line="360" w:lineRule="auto"/>
        <w:ind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Облегчить дошкольнику дальнейшее усвоение языка по программе начальной школы;</w:t>
      </w:r>
    </w:p>
    <w:p w:rsidR="002C6969" w:rsidRPr="002C6969" w:rsidRDefault="002C6969" w:rsidP="002C6969">
      <w:pPr>
        <w:numPr>
          <w:ilvl w:val="0"/>
          <w:numId w:val="1"/>
        </w:numPr>
        <w:spacing w:line="360" w:lineRule="auto"/>
        <w:ind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Расширение кругозора детей, развитие представлений об окружающем мире.</w:t>
      </w:r>
    </w:p>
    <w:p w:rsidR="002C6969" w:rsidRPr="002C6969" w:rsidRDefault="002C6969" w:rsidP="002C6969">
      <w:pPr>
        <w:ind w:left="-900"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                   Программа курса по подготовке к обучению грамоте учит детей слушать свою речь, речь окружающих, обеспечивает потребность «…и возможность самостоятельного развития, прежде всего в рамках определенного возрастного периода и при переходе от одного возрастного периода к следующему». </w:t>
      </w:r>
      <w:proofErr w:type="gramStart"/>
      <w:r w:rsidRPr="002C6969">
        <w:rPr>
          <w:sz w:val="28"/>
          <w:szCs w:val="28"/>
        </w:rPr>
        <w:t>( А.А. Леонтьев.</w:t>
      </w:r>
      <w:proofErr w:type="gramEnd"/>
      <w:r w:rsidRPr="002C6969">
        <w:rPr>
          <w:sz w:val="28"/>
          <w:szCs w:val="28"/>
        </w:rPr>
        <w:t xml:space="preserve"> Педагогика здравого смысла. – «Школа 2000…». Концепция и программы непрерывных курсов для общеобразовательной школы / А.А. Леонтьев. М., «</w:t>
      </w:r>
      <w:proofErr w:type="spellStart"/>
      <w:r w:rsidRPr="002C6969">
        <w:rPr>
          <w:sz w:val="28"/>
          <w:szCs w:val="28"/>
        </w:rPr>
        <w:t>Баллас</w:t>
      </w:r>
      <w:proofErr w:type="spellEnd"/>
      <w:r w:rsidRPr="002C6969">
        <w:rPr>
          <w:sz w:val="28"/>
          <w:szCs w:val="28"/>
        </w:rPr>
        <w:t>», «</w:t>
      </w:r>
      <w:proofErr w:type="gramStart"/>
      <w:r w:rsidRPr="002C6969">
        <w:rPr>
          <w:sz w:val="28"/>
          <w:szCs w:val="28"/>
        </w:rPr>
        <w:t>С-</w:t>
      </w:r>
      <w:proofErr w:type="gramEnd"/>
      <w:r w:rsidRPr="002C6969">
        <w:rPr>
          <w:sz w:val="28"/>
          <w:szCs w:val="28"/>
        </w:rPr>
        <w:t xml:space="preserve"> инфо», 1997,с 16.)</w:t>
      </w:r>
    </w:p>
    <w:p w:rsidR="002C6969" w:rsidRPr="002C6969" w:rsidRDefault="002C6969" w:rsidP="002C6969">
      <w:pPr>
        <w:ind w:left="-900"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             Занятия строятся в занимательной, игровой форме с использованием речевых игр, что позволяет детям успешно овладеть звуковым анализом, с интересом наблюдать за особенностями слов, их использованием в речи. Учебный материал подается в сравнении, сопоставлении и побуждает детей постоянно рассуждать, анализировать, делать собственные выводы, учиться их обосновывать, выбирать правильное решение среди различных вариантов ответов. Таким </w:t>
      </w:r>
      <w:proofErr w:type="gramStart"/>
      <w:r w:rsidRPr="002C6969">
        <w:rPr>
          <w:sz w:val="28"/>
          <w:szCs w:val="28"/>
        </w:rPr>
        <w:t>образом</w:t>
      </w:r>
      <w:proofErr w:type="gramEnd"/>
      <w:r w:rsidRPr="002C6969">
        <w:rPr>
          <w:sz w:val="28"/>
          <w:szCs w:val="28"/>
        </w:rPr>
        <w:t xml:space="preserve"> формируется и развивается главная ценность – творческое мышление ребенка, на основе которого постепенно будут складываться система знаний о языке и формироваться потребность владения языком, совершенствования речи.</w:t>
      </w:r>
    </w:p>
    <w:p w:rsidR="002C6969" w:rsidRPr="002C6969" w:rsidRDefault="002C6969" w:rsidP="002C6969">
      <w:pPr>
        <w:pStyle w:val="Oaeno"/>
        <w:ind w:hanging="426"/>
        <w:jc w:val="center"/>
        <w:rPr>
          <w:rFonts w:ascii="Times New Roman" w:hAnsi="Times New Roman"/>
          <w:b/>
          <w:sz w:val="28"/>
          <w:szCs w:val="28"/>
        </w:rPr>
      </w:pPr>
      <w:r w:rsidRPr="002C6969">
        <w:rPr>
          <w:rFonts w:ascii="Times New Roman" w:hAnsi="Times New Roman"/>
          <w:b/>
          <w:bCs/>
          <w:sz w:val="28"/>
          <w:szCs w:val="28"/>
        </w:rPr>
        <w:t xml:space="preserve">В программе курса учтена </w:t>
      </w:r>
      <w:r w:rsidRPr="002C6969">
        <w:rPr>
          <w:rFonts w:ascii="Times New Roman" w:hAnsi="Times New Roman"/>
          <w:b/>
          <w:spacing w:val="-4"/>
          <w:sz w:val="28"/>
          <w:szCs w:val="28"/>
        </w:rPr>
        <w:t>система</w:t>
      </w:r>
      <w:r w:rsidRPr="002C6969">
        <w:rPr>
          <w:rFonts w:ascii="Times New Roman" w:hAnsi="Times New Roman"/>
          <w:b/>
          <w:bCs/>
          <w:spacing w:val="-4"/>
          <w:sz w:val="28"/>
          <w:szCs w:val="28"/>
        </w:rPr>
        <w:t xml:space="preserve"> дидактических принципов</w:t>
      </w:r>
      <w:r w:rsidRPr="002C6969">
        <w:rPr>
          <w:rFonts w:ascii="Times New Roman" w:hAnsi="Times New Roman"/>
          <w:b/>
          <w:spacing w:val="-4"/>
          <w:sz w:val="28"/>
          <w:szCs w:val="28"/>
        </w:rPr>
        <w:t xml:space="preserve"> «Школа 2000…»</w:t>
      </w:r>
    </w:p>
    <w:p w:rsidR="002C6969" w:rsidRPr="002C6969" w:rsidRDefault="002C6969" w:rsidP="002C6969">
      <w:pPr>
        <w:tabs>
          <w:tab w:val="left" w:pos="9163"/>
        </w:tabs>
        <w:ind w:hanging="426"/>
        <w:jc w:val="both"/>
        <w:rPr>
          <w:spacing w:val="-4"/>
          <w:sz w:val="28"/>
          <w:szCs w:val="28"/>
        </w:rPr>
      </w:pPr>
      <w:r w:rsidRPr="002C6969">
        <w:rPr>
          <w:sz w:val="28"/>
          <w:szCs w:val="28"/>
        </w:rPr>
        <w:t>1</w:t>
      </w:r>
      <w:r w:rsidRPr="002C6969">
        <w:rPr>
          <w:spacing w:val="-4"/>
          <w:sz w:val="28"/>
          <w:szCs w:val="28"/>
        </w:rPr>
        <w:t xml:space="preserve">) Принцип </w:t>
      </w:r>
      <w:r w:rsidRPr="002C6969">
        <w:rPr>
          <w:i/>
          <w:spacing w:val="-4"/>
          <w:sz w:val="28"/>
          <w:szCs w:val="28"/>
        </w:rPr>
        <w:t>деятельности</w:t>
      </w:r>
      <w:r w:rsidRPr="002C6969">
        <w:rPr>
          <w:spacing w:val="-4"/>
          <w:sz w:val="28"/>
          <w:szCs w:val="28"/>
        </w:rPr>
        <w:t xml:space="preserve"> – заключается в том, что ученик, получая знания не в готовом виде, а, добывая их сам, осознает при этом содержание и формы своей учебной деятельности, понимает и принимает систему ее норм, </w:t>
      </w:r>
      <w:r w:rsidRPr="002C6969">
        <w:rPr>
          <w:sz w:val="28"/>
          <w:szCs w:val="28"/>
        </w:rPr>
        <w:t>активно участвует в их совершенствовании, что способствует ус</w:t>
      </w:r>
      <w:r w:rsidRPr="002C6969">
        <w:rPr>
          <w:spacing w:val="-4"/>
          <w:sz w:val="28"/>
          <w:szCs w:val="28"/>
        </w:rPr>
        <w:t xml:space="preserve">пешному формированию его общекультурных и </w:t>
      </w:r>
      <w:proofErr w:type="spellStart"/>
      <w:r w:rsidRPr="002C6969">
        <w:rPr>
          <w:spacing w:val="-4"/>
          <w:sz w:val="28"/>
          <w:szCs w:val="28"/>
        </w:rPr>
        <w:t>деятельностных</w:t>
      </w:r>
      <w:proofErr w:type="spellEnd"/>
      <w:r w:rsidRPr="002C6969">
        <w:rPr>
          <w:spacing w:val="-4"/>
          <w:sz w:val="28"/>
          <w:szCs w:val="28"/>
        </w:rPr>
        <w:t xml:space="preserve"> способностей и </w:t>
      </w:r>
      <w:proofErr w:type="spellStart"/>
      <w:r w:rsidRPr="002C6969">
        <w:rPr>
          <w:spacing w:val="-4"/>
          <w:sz w:val="28"/>
          <w:szCs w:val="28"/>
        </w:rPr>
        <w:t>общеучебных</w:t>
      </w:r>
      <w:proofErr w:type="spellEnd"/>
      <w:r w:rsidRPr="002C6969">
        <w:rPr>
          <w:spacing w:val="-4"/>
          <w:sz w:val="28"/>
          <w:szCs w:val="28"/>
        </w:rPr>
        <w:t xml:space="preserve"> умений.</w:t>
      </w:r>
    </w:p>
    <w:p w:rsidR="002C6969" w:rsidRPr="002C6969" w:rsidRDefault="002C6969" w:rsidP="002C6969">
      <w:pPr>
        <w:tabs>
          <w:tab w:val="left" w:pos="9163"/>
        </w:tabs>
        <w:ind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lastRenderedPageBreak/>
        <w:t xml:space="preserve">2) Принцип </w:t>
      </w:r>
      <w:r w:rsidRPr="002C6969">
        <w:rPr>
          <w:i/>
          <w:sz w:val="28"/>
          <w:szCs w:val="28"/>
        </w:rPr>
        <w:t>непрерывности</w:t>
      </w:r>
      <w:r w:rsidRPr="002C6969">
        <w:rPr>
          <w:sz w:val="28"/>
          <w:szCs w:val="28"/>
        </w:rPr>
        <w:t xml:space="preserve"> – означает преемственность между всеми этапами обучения на уровне технологии, содержания и методики с уче</w:t>
      </w:r>
      <w:r w:rsidRPr="002C6969">
        <w:rPr>
          <w:spacing w:val="4"/>
          <w:sz w:val="28"/>
          <w:szCs w:val="28"/>
        </w:rPr>
        <w:t>том воз</w:t>
      </w:r>
      <w:r w:rsidRPr="002C6969">
        <w:rPr>
          <w:sz w:val="28"/>
          <w:szCs w:val="28"/>
        </w:rPr>
        <w:t>растных психологических особенностей развития детей.</w:t>
      </w:r>
    </w:p>
    <w:p w:rsidR="002C6969" w:rsidRPr="002C6969" w:rsidRDefault="002C6969" w:rsidP="002C6969">
      <w:pPr>
        <w:tabs>
          <w:tab w:val="left" w:pos="9163"/>
        </w:tabs>
        <w:ind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3) Принцип </w:t>
      </w:r>
      <w:r w:rsidRPr="002C6969">
        <w:rPr>
          <w:i/>
          <w:sz w:val="28"/>
          <w:szCs w:val="28"/>
        </w:rPr>
        <w:t xml:space="preserve">целостности </w:t>
      </w:r>
      <w:r w:rsidRPr="002C6969">
        <w:rPr>
          <w:sz w:val="28"/>
          <w:szCs w:val="28"/>
        </w:rPr>
        <w:t xml:space="preserve">– предполагает формирование у учащихся </w:t>
      </w:r>
      <w:r w:rsidRPr="002C6969">
        <w:rPr>
          <w:spacing w:val="8"/>
          <w:sz w:val="28"/>
          <w:szCs w:val="28"/>
        </w:rPr>
        <w:t>обобщенного системного представления о мире (природе, обществе, са</w:t>
      </w:r>
      <w:r w:rsidRPr="002C6969">
        <w:rPr>
          <w:sz w:val="28"/>
          <w:szCs w:val="28"/>
        </w:rPr>
        <w:t xml:space="preserve">мом себе, социокультурном мире и мире деятельности).                                                                                                                              </w:t>
      </w:r>
    </w:p>
    <w:p w:rsidR="002C6969" w:rsidRPr="002C6969" w:rsidRDefault="002C6969" w:rsidP="002C6969">
      <w:pPr>
        <w:tabs>
          <w:tab w:val="left" w:pos="9163"/>
        </w:tabs>
        <w:spacing w:after="80"/>
        <w:ind w:right="-19"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4) Принцип </w:t>
      </w:r>
      <w:proofErr w:type="spellStart"/>
      <w:r w:rsidRPr="002C6969">
        <w:rPr>
          <w:i/>
          <w:sz w:val="28"/>
          <w:szCs w:val="28"/>
        </w:rPr>
        <w:t>мимнимакса</w:t>
      </w:r>
      <w:proofErr w:type="spellEnd"/>
      <w:r w:rsidRPr="002C6969">
        <w:rPr>
          <w:sz w:val="28"/>
          <w:szCs w:val="28"/>
        </w:rPr>
        <w:t xml:space="preserve"> – заключается в следующем: школа должна предложить ученику возможность освоения содержания образования (в том числе и УУД) на максимальном уровне (определяемом зоной ближайшего развития возрастной группы) и обеспечить при этом его усвоение на уровне социально </w:t>
      </w:r>
      <w:r w:rsidRPr="002C6969">
        <w:rPr>
          <w:spacing w:val="4"/>
          <w:sz w:val="28"/>
          <w:szCs w:val="28"/>
        </w:rPr>
        <w:t>безопасного минимума (ФГТ</w:t>
      </w:r>
      <w:r w:rsidRPr="002C6969">
        <w:rPr>
          <w:sz w:val="28"/>
          <w:szCs w:val="28"/>
        </w:rPr>
        <w:t xml:space="preserve">). </w:t>
      </w:r>
    </w:p>
    <w:p w:rsidR="002C6969" w:rsidRPr="002C6969" w:rsidRDefault="002C6969" w:rsidP="002C6969">
      <w:pPr>
        <w:tabs>
          <w:tab w:val="left" w:pos="9163"/>
        </w:tabs>
        <w:spacing w:after="80"/>
        <w:ind w:right="-19" w:hanging="426"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5) Принцип </w:t>
      </w:r>
      <w:r w:rsidRPr="002C6969">
        <w:rPr>
          <w:i/>
          <w:sz w:val="28"/>
          <w:szCs w:val="28"/>
        </w:rPr>
        <w:t>психологической комфортности</w:t>
      </w:r>
      <w:r w:rsidRPr="002C6969">
        <w:rPr>
          <w:sz w:val="28"/>
          <w:szCs w:val="28"/>
        </w:rPr>
        <w:t xml:space="preserve"> – предполагает снятие всех </w:t>
      </w:r>
      <w:proofErr w:type="spellStart"/>
      <w:r w:rsidRPr="002C6969">
        <w:rPr>
          <w:sz w:val="28"/>
          <w:szCs w:val="28"/>
        </w:rPr>
        <w:t>стрессообразующих</w:t>
      </w:r>
      <w:proofErr w:type="spellEnd"/>
      <w:r w:rsidRPr="002C6969">
        <w:rPr>
          <w:sz w:val="28"/>
          <w:szCs w:val="28"/>
        </w:rPr>
        <w:t xml:space="preserve">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</w:t>
      </w:r>
    </w:p>
    <w:p w:rsidR="002C6969" w:rsidRPr="002C6969" w:rsidRDefault="002C6969" w:rsidP="002C6969">
      <w:pPr>
        <w:tabs>
          <w:tab w:val="left" w:pos="9163"/>
        </w:tabs>
        <w:spacing w:after="80"/>
        <w:ind w:right="-19" w:hanging="426"/>
        <w:jc w:val="both"/>
        <w:rPr>
          <w:sz w:val="28"/>
          <w:szCs w:val="28"/>
        </w:rPr>
      </w:pPr>
      <w:r w:rsidRPr="002C6969">
        <w:rPr>
          <w:spacing w:val="-4"/>
          <w:sz w:val="28"/>
          <w:szCs w:val="28"/>
        </w:rPr>
        <w:t xml:space="preserve">6) Принцип </w:t>
      </w:r>
      <w:r w:rsidRPr="002C6969">
        <w:rPr>
          <w:i/>
          <w:spacing w:val="-4"/>
          <w:sz w:val="28"/>
          <w:szCs w:val="28"/>
        </w:rPr>
        <w:t>вариативности</w:t>
      </w:r>
      <w:r w:rsidRPr="002C6969">
        <w:rPr>
          <w:spacing w:val="-4"/>
          <w:sz w:val="28"/>
          <w:szCs w:val="28"/>
        </w:rPr>
        <w:t xml:space="preserve"> – предполагает формирование у </w:t>
      </w:r>
      <w:proofErr w:type="spellStart"/>
      <w:r w:rsidRPr="002C6969">
        <w:rPr>
          <w:spacing w:val="-4"/>
          <w:sz w:val="28"/>
          <w:szCs w:val="28"/>
        </w:rPr>
        <w:t>учащихся</w:t>
      </w:r>
      <w:r w:rsidRPr="002C6969">
        <w:rPr>
          <w:sz w:val="28"/>
          <w:szCs w:val="28"/>
        </w:rPr>
        <w:t>способностей</w:t>
      </w:r>
      <w:proofErr w:type="spellEnd"/>
      <w:r w:rsidRPr="002C6969">
        <w:rPr>
          <w:sz w:val="28"/>
          <w:szCs w:val="28"/>
        </w:rPr>
        <w:t xml:space="preserve"> к систематическому перебору вариантов и адекватному принятию решений в ситуациях выбора.</w:t>
      </w:r>
    </w:p>
    <w:p w:rsidR="002C6969" w:rsidRPr="002C6969" w:rsidRDefault="002C6969" w:rsidP="002C6969">
      <w:pPr>
        <w:pStyle w:val="Oaeno"/>
        <w:spacing w:after="80"/>
        <w:ind w:right="-19" w:hanging="426"/>
        <w:jc w:val="both"/>
        <w:rPr>
          <w:rFonts w:ascii="Times New Roman" w:hAnsi="Times New Roman"/>
          <w:sz w:val="28"/>
          <w:szCs w:val="28"/>
        </w:rPr>
      </w:pPr>
      <w:r w:rsidRPr="002C6969">
        <w:rPr>
          <w:rFonts w:ascii="Times New Roman" w:hAnsi="Times New Roman"/>
          <w:sz w:val="28"/>
          <w:szCs w:val="28"/>
        </w:rPr>
        <w:t xml:space="preserve">7) Принцип </w:t>
      </w:r>
      <w:r w:rsidRPr="002C6969">
        <w:rPr>
          <w:rFonts w:ascii="Times New Roman" w:hAnsi="Times New Roman"/>
          <w:i/>
          <w:sz w:val="28"/>
          <w:szCs w:val="28"/>
        </w:rPr>
        <w:t>творчества</w:t>
      </w:r>
      <w:r w:rsidRPr="002C6969">
        <w:rPr>
          <w:rFonts w:ascii="Times New Roman" w:hAnsi="Times New Roman"/>
          <w:sz w:val="28"/>
          <w:szCs w:val="28"/>
        </w:rPr>
        <w:t xml:space="preserve"> – означает максимальную ориентацию на </w:t>
      </w:r>
      <w:r w:rsidRPr="002C6969">
        <w:rPr>
          <w:rFonts w:ascii="Times New Roman" w:hAnsi="Times New Roman"/>
          <w:spacing w:val="4"/>
          <w:sz w:val="28"/>
          <w:szCs w:val="28"/>
        </w:rPr>
        <w:t>творческое начало в образовательном процессе, приобретение учащимся соб</w:t>
      </w:r>
      <w:r w:rsidRPr="002C6969">
        <w:rPr>
          <w:rFonts w:ascii="Times New Roman" w:hAnsi="Times New Roman"/>
          <w:sz w:val="28"/>
          <w:szCs w:val="28"/>
        </w:rPr>
        <w:t>ственного опыта творческой деятельности.</w:t>
      </w:r>
    </w:p>
    <w:p w:rsidR="002C6969" w:rsidRPr="002C6969" w:rsidRDefault="002C6969" w:rsidP="002C6969">
      <w:pPr>
        <w:pStyle w:val="a5"/>
        <w:ind w:right="-19" w:hanging="426"/>
      </w:pPr>
      <w:r w:rsidRPr="002C6969">
        <w:t>При организации деятельности учащихся</w:t>
      </w:r>
      <w:proofErr w:type="gramStart"/>
      <w:r w:rsidRPr="002C6969">
        <w:t xml:space="preserve"> В</w:t>
      </w:r>
      <w:proofErr w:type="gramEnd"/>
      <w:r w:rsidRPr="002C6969">
        <w:t xml:space="preserve"> Школе развития ведущим </w:t>
      </w:r>
      <w:proofErr w:type="spellStart"/>
      <w:r w:rsidRPr="002C6969">
        <w:t>является</w:t>
      </w:r>
      <w:r w:rsidRPr="002C6969">
        <w:rPr>
          <w:i/>
          <w:iCs/>
        </w:rPr>
        <w:t>принцип</w:t>
      </w:r>
      <w:proofErr w:type="spellEnd"/>
      <w:r w:rsidRPr="002C6969">
        <w:rPr>
          <w:i/>
          <w:iCs/>
        </w:rPr>
        <w:t xml:space="preserve"> психологической комфортности</w:t>
      </w:r>
      <w:r w:rsidRPr="002C6969">
        <w:t xml:space="preserve">, поскольку мотивация к учебной деятельности может быть достигнута только при условии ее благоприятного эмоционального сопровождения. </w:t>
      </w:r>
    </w:p>
    <w:p w:rsidR="002C6969" w:rsidRPr="002C6969" w:rsidRDefault="002C6969" w:rsidP="002C6969">
      <w:pPr>
        <w:tabs>
          <w:tab w:val="left" w:pos="2336"/>
        </w:tabs>
        <w:ind w:right="-19" w:hanging="426"/>
        <w:jc w:val="both"/>
        <w:rPr>
          <w:sz w:val="28"/>
          <w:szCs w:val="28"/>
        </w:rPr>
      </w:pPr>
      <w:r w:rsidRPr="002C6969">
        <w:rPr>
          <w:spacing w:val="-4"/>
          <w:sz w:val="28"/>
          <w:szCs w:val="28"/>
        </w:rPr>
        <w:t>Важно и то, что данная система дидактических принципов обеспечива</w:t>
      </w:r>
      <w:r w:rsidRPr="002C6969">
        <w:rPr>
          <w:spacing w:val="4"/>
          <w:sz w:val="28"/>
          <w:szCs w:val="28"/>
        </w:rPr>
        <w:t xml:space="preserve">ет сохранение и поддержку психического здоровья детей в соответствии </w:t>
      </w:r>
      <w:proofErr w:type="spellStart"/>
      <w:r w:rsidRPr="002C6969">
        <w:rPr>
          <w:spacing w:val="4"/>
          <w:sz w:val="28"/>
          <w:szCs w:val="28"/>
        </w:rPr>
        <w:t>с</w:t>
      </w:r>
      <w:r w:rsidRPr="002C6969">
        <w:rPr>
          <w:spacing w:val="-4"/>
          <w:sz w:val="28"/>
          <w:szCs w:val="28"/>
        </w:rPr>
        <w:t>требованиями</w:t>
      </w:r>
      <w:proofErr w:type="spellEnd"/>
      <w:r w:rsidRPr="002C6969">
        <w:rPr>
          <w:spacing w:val="-4"/>
          <w:sz w:val="28"/>
          <w:szCs w:val="28"/>
        </w:rPr>
        <w:t xml:space="preserve">, </w:t>
      </w:r>
      <w:proofErr w:type="gramStart"/>
      <w:r w:rsidRPr="002C6969">
        <w:rPr>
          <w:spacing w:val="-4"/>
          <w:sz w:val="28"/>
          <w:szCs w:val="28"/>
        </w:rPr>
        <w:t>предъявляемыми</w:t>
      </w:r>
      <w:proofErr w:type="gramEnd"/>
      <w:r w:rsidRPr="002C6969">
        <w:rPr>
          <w:spacing w:val="-4"/>
          <w:sz w:val="28"/>
          <w:szCs w:val="28"/>
        </w:rPr>
        <w:t xml:space="preserve"> сегодня к </w:t>
      </w:r>
      <w:proofErr w:type="spellStart"/>
      <w:r w:rsidRPr="002C6969">
        <w:rPr>
          <w:spacing w:val="-4"/>
          <w:sz w:val="28"/>
          <w:szCs w:val="28"/>
        </w:rPr>
        <w:t>здоровьесберегающим</w:t>
      </w:r>
      <w:proofErr w:type="spellEnd"/>
      <w:r w:rsidRPr="002C6969">
        <w:rPr>
          <w:spacing w:val="-4"/>
          <w:sz w:val="28"/>
          <w:szCs w:val="28"/>
        </w:rPr>
        <w:t xml:space="preserve"> техноло</w:t>
      </w:r>
      <w:r w:rsidRPr="002C6969">
        <w:rPr>
          <w:sz w:val="28"/>
          <w:szCs w:val="28"/>
        </w:rPr>
        <w:t xml:space="preserve">гиям (Н.К. Смирнов). </w:t>
      </w:r>
    </w:p>
    <w:p w:rsidR="002C6969" w:rsidRPr="002C6969" w:rsidRDefault="002C6969" w:rsidP="002C6969">
      <w:pPr>
        <w:spacing w:line="360" w:lineRule="auto"/>
        <w:ind w:hanging="426"/>
        <w:jc w:val="both"/>
        <w:rPr>
          <w:b/>
          <w:bCs/>
          <w:sz w:val="28"/>
          <w:szCs w:val="28"/>
        </w:rPr>
      </w:pPr>
      <w:r w:rsidRPr="002C6969">
        <w:rPr>
          <w:b/>
          <w:bCs/>
          <w:sz w:val="28"/>
          <w:szCs w:val="28"/>
        </w:rPr>
        <w:t>Задачи обучения: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Формирование интереса к процессу обучения.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Развитие звуковой культуры речи.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Умение проводить звуковой анализ и синтез слов, сравнение слов по звуковому составу.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Развитие умений говорить и слушать других людей.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Развитие интереса и внимания к слову, к собственной речи, к речи окружающих.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Обогащение словарного запаса детей.</w:t>
      </w:r>
    </w:p>
    <w:p w:rsidR="002C6969" w:rsidRPr="002C6969" w:rsidRDefault="002C6969" w:rsidP="002C6969">
      <w:pPr>
        <w:numPr>
          <w:ilvl w:val="1"/>
          <w:numId w:val="2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Усвоение единиц языка: звук, слог, слово, предложение.</w:t>
      </w:r>
    </w:p>
    <w:p w:rsidR="002C6969" w:rsidRPr="002C6969" w:rsidRDefault="002C6969" w:rsidP="002C6969">
      <w:pPr>
        <w:spacing w:line="360" w:lineRule="auto"/>
        <w:ind w:hanging="426"/>
        <w:contextualSpacing/>
        <w:jc w:val="both"/>
        <w:rPr>
          <w:sz w:val="28"/>
          <w:szCs w:val="28"/>
        </w:rPr>
      </w:pPr>
    </w:p>
    <w:p w:rsidR="002C6969" w:rsidRPr="002C6969" w:rsidRDefault="002C6969" w:rsidP="002C6969">
      <w:pPr>
        <w:spacing w:line="360" w:lineRule="auto"/>
        <w:ind w:hanging="426"/>
        <w:contextualSpacing/>
        <w:jc w:val="both"/>
        <w:rPr>
          <w:sz w:val="28"/>
          <w:szCs w:val="28"/>
          <w:u w:val="single"/>
        </w:rPr>
      </w:pPr>
      <w:r w:rsidRPr="002C6969">
        <w:rPr>
          <w:sz w:val="28"/>
          <w:szCs w:val="28"/>
        </w:rPr>
        <w:t xml:space="preserve">        В системе данного курса по подготовке к обучению грамоте достаточно много времени уделяется для усвоения детьми понятий: </w:t>
      </w:r>
      <w:r w:rsidRPr="002C6969">
        <w:rPr>
          <w:sz w:val="28"/>
          <w:szCs w:val="28"/>
          <w:u w:val="single"/>
        </w:rPr>
        <w:t>звук, слог, слово, предложение, гласный, согласный, мягкий согласный, твердый согласный, звонкий согласный, глухой согласный.</w:t>
      </w:r>
    </w:p>
    <w:p w:rsidR="002C6969" w:rsidRPr="002C6969" w:rsidRDefault="002C6969" w:rsidP="002C6969">
      <w:p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        Учитывая постепенность усложнения, эти понятия усваиваются в определенной последовательности:</w:t>
      </w:r>
    </w:p>
    <w:p w:rsidR="002C6969" w:rsidRPr="002C6969" w:rsidRDefault="002C6969" w:rsidP="002C6969">
      <w:pPr>
        <w:numPr>
          <w:ilvl w:val="0"/>
          <w:numId w:val="3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Звуки окружающего мира;</w:t>
      </w:r>
    </w:p>
    <w:p w:rsidR="002C6969" w:rsidRPr="002C6969" w:rsidRDefault="002C6969" w:rsidP="002C6969">
      <w:pPr>
        <w:numPr>
          <w:ilvl w:val="0"/>
          <w:numId w:val="3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Звуки, произносимые человеком (речевые звуки);</w:t>
      </w:r>
    </w:p>
    <w:p w:rsidR="002C6969" w:rsidRPr="002C6969" w:rsidRDefault="002C6969" w:rsidP="002C6969">
      <w:pPr>
        <w:numPr>
          <w:ilvl w:val="0"/>
          <w:numId w:val="3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Гласные звуки;</w:t>
      </w:r>
    </w:p>
    <w:p w:rsidR="002C6969" w:rsidRPr="002C6969" w:rsidRDefault="002C6969" w:rsidP="002C6969">
      <w:pPr>
        <w:numPr>
          <w:ilvl w:val="0"/>
          <w:numId w:val="3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Согласные звуки (без классификации);</w:t>
      </w:r>
    </w:p>
    <w:p w:rsidR="002C6969" w:rsidRPr="002C6969" w:rsidRDefault="002C6969" w:rsidP="002C6969">
      <w:pPr>
        <w:numPr>
          <w:ilvl w:val="0"/>
          <w:numId w:val="3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Согласны твердые и мягкие;</w:t>
      </w:r>
    </w:p>
    <w:p w:rsidR="002C6969" w:rsidRPr="002C6969" w:rsidRDefault="002C6969" w:rsidP="002C6969">
      <w:pPr>
        <w:numPr>
          <w:ilvl w:val="0"/>
          <w:numId w:val="3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Согласные звонкие и глухие.</w:t>
      </w:r>
    </w:p>
    <w:p w:rsidR="002C6969" w:rsidRPr="002C6969" w:rsidRDefault="002C6969" w:rsidP="002C6969">
      <w:p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  Параллельно даются понятия:</w:t>
      </w:r>
    </w:p>
    <w:p w:rsidR="002C6969" w:rsidRPr="002C6969" w:rsidRDefault="002C6969" w:rsidP="002C6969">
      <w:pPr>
        <w:numPr>
          <w:ilvl w:val="0"/>
          <w:numId w:val="4"/>
        </w:numPr>
        <w:spacing w:line="360" w:lineRule="auto"/>
        <w:ind w:hanging="426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Слово;</w:t>
      </w:r>
    </w:p>
    <w:p w:rsidR="002C6969" w:rsidRPr="002C6969" w:rsidRDefault="002C6969" w:rsidP="002C6969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Слог;</w:t>
      </w:r>
    </w:p>
    <w:p w:rsidR="002C6969" w:rsidRPr="002C6969" w:rsidRDefault="002C6969" w:rsidP="002C6969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Предложение;</w:t>
      </w:r>
    </w:p>
    <w:p w:rsidR="002C6969" w:rsidRPr="002C6969" w:rsidRDefault="002C6969" w:rsidP="002C6969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Заглавная буква;</w:t>
      </w:r>
    </w:p>
    <w:p w:rsidR="002C6969" w:rsidRPr="002C6969" w:rsidRDefault="002C6969" w:rsidP="002C6969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>Вопросительное предложение;</w:t>
      </w:r>
    </w:p>
    <w:p w:rsidR="002C6969" w:rsidRPr="002C6969" w:rsidRDefault="002C6969" w:rsidP="002C6969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2C6969">
        <w:rPr>
          <w:sz w:val="28"/>
          <w:szCs w:val="28"/>
        </w:rPr>
        <w:t xml:space="preserve">Ударение. </w:t>
      </w:r>
    </w:p>
    <w:p w:rsidR="002C6969" w:rsidRPr="002C6969" w:rsidRDefault="002C6969" w:rsidP="002C6969">
      <w:pPr>
        <w:contextualSpacing/>
        <w:rPr>
          <w:b/>
          <w:bCs/>
          <w:sz w:val="28"/>
          <w:szCs w:val="28"/>
        </w:rPr>
      </w:pPr>
      <w:r w:rsidRPr="002C6969">
        <w:rPr>
          <w:b/>
          <w:bCs/>
          <w:sz w:val="28"/>
          <w:szCs w:val="28"/>
        </w:rPr>
        <w:t>К концу года дети могут:</w:t>
      </w:r>
    </w:p>
    <w:p w:rsidR="002C6969" w:rsidRPr="002C6969" w:rsidRDefault="002C6969" w:rsidP="002C6969">
      <w:pPr>
        <w:contextualSpacing/>
        <w:rPr>
          <w:b/>
          <w:bCs/>
          <w:sz w:val="28"/>
          <w:szCs w:val="28"/>
        </w:rPr>
      </w:pP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Различать понятия «звук», «слог», «слово», «предложение».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Выделять слова в предложении, определять их место.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Составлять предложение с заданным словом.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lastRenderedPageBreak/>
        <w:t>Иметь представление о вопросительном предложении.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Делить слова на слоги, считать слоги в слове.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Составлять слова из готовых слогов.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Знать, что в слове один слог – главный, ударный.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proofErr w:type="gramStart"/>
      <w:r w:rsidRPr="002C6969">
        <w:rPr>
          <w:sz w:val="28"/>
          <w:szCs w:val="28"/>
        </w:rPr>
        <w:t>Иметь представление о классификации звуков (гласный – согласный, твердый – мягкий, звонкий – глухой).</w:t>
      </w:r>
      <w:proofErr w:type="gramEnd"/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 xml:space="preserve">Проводить звуковой анализ слов из 3 – 4-х звуков. 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b/>
          <w:bCs/>
          <w:sz w:val="28"/>
          <w:szCs w:val="28"/>
        </w:rPr>
      </w:pPr>
      <w:r w:rsidRPr="002C6969">
        <w:rPr>
          <w:sz w:val="28"/>
          <w:szCs w:val="28"/>
        </w:rPr>
        <w:t>Понимать и различать понятия «звук» и «буква».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sz w:val="28"/>
          <w:szCs w:val="28"/>
        </w:rPr>
      </w:pPr>
      <w:r w:rsidRPr="002C6969">
        <w:rPr>
          <w:sz w:val="28"/>
          <w:szCs w:val="28"/>
        </w:rPr>
        <w:t xml:space="preserve">Читать простые по </w:t>
      </w:r>
      <w:proofErr w:type="spellStart"/>
      <w:proofErr w:type="gramStart"/>
      <w:r w:rsidRPr="002C6969">
        <w:rPr>
          <w:sz w:val="28"/>
          <w:szCs w:val="28"/>
        </w:rPr>
        <w:t>звуко</w:t>
      </w:r>
      <w:proofErr w:type="spellEnd"/>
      <w:r w:rsidRPr="002C6969">
        <w:rPr>
          <w:sz w:val="28"/>
          <w:szCs w:val="28"/>
        </w:rPr>
        <w:t xml:space="preserve"> – буквенному</w:t>
      </w:r>
      <w:proofErr w:type="gramEnd"/>
      <w:r w:rsidRPr="002C6969">
        <w:rPr>
          <w:sz w:val="28"/>
          <w:szCs w:val="28"/>
        </w:rPr>
        <w:t xml:space="preserve"> составу слова.</w:t>
      </w:r>
    </w:p>
    <w:p w:rsidR="002C6969" w:rsidRPr="002C6969" w:rsidRDefault="002C6969" w:rsidP="002C6969">
      <w:pPr>
        <w:numPr>
          <w:ilvl w:val="0"/>
          <w:numId w:val="5"/>
        </w:numPr>
        <w:spacing w:line="360" w:lineRule="auto"/>
        <w:contextualSpacing/>
        <w:rPr>
          <w:sz w:val="28"/>
          <w:szCs w:val="28"/>
        </w:rPr>
      </w:pPr>
      <w:r w:rsidRPr="002C6969">
        <w:rPr>
          <w:sz w:val="28"/>
          <w:szCs w:val="28"/>
        </w:rPr>
        <w:t>Иметь представление о заглавной букве, точке, вопросительном знаке.</w:t>
      </w:r>
    </w:p>
    <w:p w:rsidR="00145745" w:rsidRPr="002C6969" w:rsidRDefault="00157A2D">
      <w:pPr>
        <w:pStyle w:val="a5"/>
        <w:spacing w:line="312" w:lineRule="auto"/>
        <w:jc w:val="center"/>
      </w:pPr>
      <w:r w:rsidRPr="002C6969">
        <w:tab/>
      </w:r>
    </w:p>
    <w:p w:rsidR="00E45DBF" w:rsidRPr="002C6969" w:rsidRDefault="00E45DBF" w:rsidP="00E45DBF">
      <w:pPr>
        <w:jc w:val="center"/>
        <w:rPr>
          <w:b/>
          <w:sz w:val="28"/>
          <w:szCs w:val="28"/>
        </w:rPr>
      </w:pPr>
      <w:r w:rsidRPr="002C6969">
        <w:rPr>
          <w:b/>
          <w:sz w:val="28"/>
          <w:szCs w:val="28"/>
        </w:rPr>
        <w:t>Календарно – тематическое планирование</w:t>
      </w:r>
    </w:p>
    <w:p w:rsidR="00E45DBF" w:rsidRPr="002C6969" w:rsidRDefault="00E45DBF" w:rsidP="00E45DBF">
      <w:pPr>
        <w:jc w:val="center"/>
        <w:rPr>
          <w:b/>
          <w:sz w:val="28"/>
          <w:szCs w:val="28"/>
        </w:rPr>
      </w:pPr>
      <w:r w:rsidRPr="002C6969">
        <w:rPr>
          <w:b/>
          <w:sz w:val="28"/>
          <w:szCs w:val="28"/>
        </w:rPr>
        <w:t xml:space="preserve">занятий в группах 6-летних детей «Школы развития» </w:t>
      </w:r>
    </w:p>
    <w:p w:rsidR="00157A2D" w:rsidRPr="002C6969" w:rsidRDefault="00E45DBF" w:rsidP="00E45DBF">
      <w:pPr>
        <w:jc w:val="center"/>
        <w:rPr>
          <w:b/>
          <w:sz w:val="28"/>
          <w:szCs w:val="28"/>
        </w:rPr>
      </w:pPr>
      <w:proofErr w:type="spellStart"/>
      <w:r w:rsidRPr="002C6969">
        <w:rPr>
          <w:b/>
          <w:sz w:val="28"/>
          <w:szCs w:val="28"/>
        </w:rPr>
        <w:t>АБВГдейка</w:t>
      </w:r>
      <w:proofErr w:type="spellEnd"/>
      <w:r w:rsidRPr="002C6969">
        <w:rPr>
          <w:b/>
          <w:sz w:val="28"/>
          <w:szCs w:val="28"/>
        </w:rPr>
        <w:t xml:space="preserve"> (обучение грамоте)</w:t>
      </w:r>
    </w:p>
    <w:p w:rsidR="00E45DBF" w:rsidRPr="002C6969" w:rsidRDefault="00E45DBF" w:rsidP="00E45DBF">
      <w:pPr>
        <w:jc w:val="center"/>
        <w:rPr>
          <w:b/>
          <w:sz w:val="28"/>
          <w:szCs w:val="28"/>
          <w:u w:val="single"/>
        </w:rPr>
      </w:pPr>
    </w:p>
    <w:tbl>
      <w:tblPr>
        <w:tblW w:w="1516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419"/>
        <w:gridCol w:w="6095"/>
        <w:gridCol w:w="3259"/>
        <w:gridCol w:w="3545"/>
      </w:tblGrid>
      <w:tr w:rsidR="002C6969" w:rsidRPr="002C6969" w:rsidTr="00592DF0">
        <w:trPr>
          <w:trHeight w:val="722"/>
        </w:trPr>
        <w:tc>
          <w:tcPr>
            <w:tcW w:w="850" w:type="dxa"/>
          </w:tcPr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№ 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п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/п</w:t>
            </w:r>
          </w:p>
        </w:tc>
        <w:tc>
          <w:tcPr>
            <w:tcW w:w="1419" w:type="dxa"/>
          </w:tcPr>
          <w:p w:rsidR="002C6969" w:rsidRPr="002C6969" w:rsidRDefault="002C6969" w:rsidP="00953ECF">
            <w:pPr>
              <w:pStyle w:val="3"/>
              <w:spacing w:line="288" w:lineRule="auto"/>
              <w:jc w:val="center"/>
              <w:rPr>
                <w:b w:val="0"/>
                <w:bCs w:val="0"/>
                <w:color w:val="404040"/>
              </w:rPr>
            </w:pPr>
          </w:p>
          <w:p w:rsidR="002C6969" w:rsidRPr="002C6969" w:rsidRDefault="002C6969" w:rsidP="00953ECF">
            <w:pPr>
              <w:pStyle w:val="3"/>
              <w:spacing w:line="288" w:lineRule="auto"/>
              <w:jc w:val="center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Дата</w:t>
            </w:r>
          </w:p>
        </w:tc>
        <w:tc>
          <w:tcPr>
            <w:tcW w:w="6095" w:type="dxa"/>
          </w:tcPr>
          <w:p w:rsidR="002C6969" w:rsidRPr="002C6969" w:rsidRDefault="002C6969" w:rsidP="00953ECF">
            <w:pPr>
              <w:pStyle w:val="3"/>
              <w:spacing w:line="288" w:lineRule="auto"/>
              <w:jc w:val="center"/>
              <w:rPr>
                <w:b w:val="0"/>
                <w:bCs w:val="0"/>
                <w:color w:val="404040"/>
              </w:rPr>
            </w:pPr>
          </w:p>
          <w:p w:rsidR="002C6969" w:rsidRPr="002C6969" w:rsidRDefault="002C6969" w:rsidP="00953ECF">
            <w:pPr>
              <w:pStyle w:val="3"/>
              <w:spacing w:line="288" w:lineRule="auto"/>
              <w:jc w:val="center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Тема занятий</w:t>
            </w:r>
          </w:p>
        </w:tc>
        <w:tc>
          <w:tcPr>
            <w:tcW w:w="3259" w:type="dxa"/>
          </w:tcPr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Характеристика деятельности</w:t>
            </w:r>
          </w:p>
        </w:tc>
        <w:tc>
          <w:tcPr>
            <w:tcW w:w="3545" w:type="dxa"/>
          </w:tcPr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 w:rsidP="00953ECF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Планируемые результаты</w:t>
            </w: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1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Путешествие в страну  </w:t>
            </w:r>
            <w:proofErr w:type="spellStart"/>
            <w:r w:rsidRPr="002C6969">
              <w:rPr>
                <w:bCs w:val="0"/>
                <w:color w:val="404040"/>
              </w:rPr>
              <w:t>Звукобуквию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. Речевые и неречевые звуки. 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Правила посадки за партой. 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Знакомство со звуками речевыми и неречевыми. Произношение звуков.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Знание речевых и неречевых звуков, их отличие.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2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  « Звуки всякие нужны, звуки всякие важны!»</w:t>
            </w:r>
            <w:r w:rsidRPr="002C6969">
              <w:rPr>
                <w:b w:val="0"/>
                <w:bCs w:val="0"/>
                <w:color w:val="404040"/>
              </w:rPr>
              <w:t xml:space="preserve"> Путешествие в страну букв и звуков. 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Звуки гласные и согласные.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Чтение слогов с фиксированной гласной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.с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.9-11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76" w:lineRule="auto"/>
              <w:rPr>
                <w:sz w:val="28"/>
                <w:szCs w:val="28"/>
              </w:rPr>
            </w:pPr>
            <w:r w:rsidRPr="002C6969">
              <w:rPr>
                <w:sz w:val="28"/>
                <w:szCs w:val="28"/>
              </w:rPr>
              <w:t>Знакомство  со звуками и буквами. Произношение звуков и название букв.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2C6969">
              <w:rPr>
                <w:sz w:val="28"/>
                <w:szCs w:val="28"/>
              </w:rPr>
              <w:t>Знать</w:t>
            </w:r>
            <w:proofErr w:type="gramStart"/>
            <w:r w:rsidRPr="002C6969">
              <w:rPr>
                <w:sz w:val="28"/>
                <w:szCs w:val="28"/>
              </w:rPr>
              <w:t>:б</w:t>
            </w:r>
            <w:proofErr w:type="gramEnd"/>
            <w:r w:rsidRPr="002C6969">
              <w:rPr>
                <w:sz w:val="28"/>
                <w:szCs w:val="28"/>
              </w:rPr>
              <w:t>уква</w:t>
            </w:r>
            <w:proofErr w:type="spellEnd"/>
            <w:r w:rsidRPr="002C6969">
              <w:rPr>
                <w:sz w:val="28"/>
                <w:szCs w:val="28"/>
              </w:rPr>
              <w:t xml:space="preserve"> – знак для обозначения звука. Отличие согласных звуков от </w:t>
            </w:r>
            <w:proofErr w:type="spellStart"/>
            <w:r w:rsidRPr="002C6969">
              <w:rPr>
                <w:sz w:val="28"/>
                <w:szCs w:val="28"/>
              </w:rPr>
              <w:t>гласн</w:t>
            </w:r>
            <w:proofErr w:type="spellEnd"/>
            <w:proofErr w:type="gramStart"/>
            <w:r w:rsidRPr="002C6969">
              <w:rPr>
                <w:sz w:val="28"/>
                <w:szCs w:val="28"/>
              </w:rPr>
              <w:t>..</w:t>
            </w:r>
            <w:proofErr w:type="gramEnd"/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3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 Друзья </w:t>
            </w:r>
            <w:proofErr w:type="spellStart"/>
            <w:r w:rsidRPr="002C6969">
              <w:rPr>
                <w:bCs w:val="0"/>
                <w:color w:val="404040"/>
              </w:rPr>
              <w:t>Говорунчика</w:t>
            </w:r>
            <w:proofErr w:type="spellEnd"/>
            <w:r w:rsidRPr="002C6969">
              <w:rPr>
                <w:bCs w:val="0"/>
                <w:color w:val="404040"/>
              </w:rPr>
              <w:t xml:space="preserve">. 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Чтение слогов с гласными е, ё, ю, я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.с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13-14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Правила посадки за партой.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«Слушаю – послушаю – угадаю».</w:t>
            </w:r>
            <w:r w:rsidRPr="002C6969">
              <w:rPr>
                <w:b w:val="0"/>
                <w:bCs w:val="0"/>
                <w:color w:val="404040"/>
              </w:rPr>
              <w:t xml:space="preserve">  Слоги с первой гласной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.15-18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 Положение тетради при письме.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Понятие о слоге. </w:t>
            </w: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 открытых слогов.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proofErr w:type="spellStart"/>
            <w:r w:rsidRPr="002C6969">
              <w:rPr>
                <w:color w:val="404040"/>
                <w:sz w:val="28"/>
                <w:szCs w:val="28"/>
              </w:rPr>
              <w:t>Знать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:с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логи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 образуют гласные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звуки..Уметь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 делить  слова на слоги.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5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Путешествие в страну </w:t>
            </w:r>
            <w:proofErr w:type="spellStart"/>
            <w:r w:rsidRPr="002C6969">
              <w:rPr>
                <w:bCs w:val="0"/>
                <w:color w:val="404040"/>
              </w:rPr>
              <w:t>Читалию</w:t>
            </w:r>
            <w:proofErr w:type="spellEnd"/>
            <w:r w:rsidRPr="002C6969">
              <w:rPr>
                <w:bCs w:val="0"/>
                <w:color w:val="404040"/>
              </w:rPr>
              <w:t>.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Чтение односложных слов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.19-20</w:t>
            </w:r>
          </w:p>
          <w:p w:rsidR="002C6969" w:rsidRPr="002C6969" w:rsidRDefault="002C6969">
            <w:pPr>
              <w:pStyle w:val="a3"/>
              <w:spacing w:line="240" w:lineRule="auto"/>
              <w:jc w:val="both"/>
              <w:rPr>
                <w:color w:val="404040"/>
              </w:rPr>
            </w:pPr>
            <w:r w:rsidRPr="002C6969">
              <w:rPr>
                <w:color w:val="404040"/>
              </w:rPr>
              <w:t>Правила посадки за партой при письме.</w:t>
            </w:r>
          </w:p>
          <w:p w:rsidR="002C6969" w:rsidRPr="002C6969" w:rsidRDefault="002C6969">
            <w:pPr>
              <w:spacing w:line="276" w:lineRule="auto"/>
              <w:jc w:val="both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Как правильно держать  карандаш при письме.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6</w:t>
            </w:r>
          </w:p>
        </w:tc>
        <w:tc>
          <w:tcPr>
            <w:tcW w:w="1419" w:type="dxa"/>
          </w:tcPr>
          <w:p w:rsidR="002C6969" w:rsidRPr="002C6969" w:rsidRDefault="002C6969" w:rsidP="00AC5337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 w:rsidP="00AC5337">
            <w:pPr>
              <w:pStyle w:val="3"/>
              <w:spacing w:line="288" w:lineRule="auto"/>
              <w:rPr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Пальчиковая ги</w:t>
            </w:r>
            <w:bookmarkStart w:id="0" w:name="_GoBack"/>
            <w:bookmarkEnd w:id="0"/>
            <w:r w:rsidRPr="002C6969">
              <w:rPr>
                <w:bCs w:val="0"/>
                <w:color w:val="404040"/>
              </w:rPr>
              <w:t>мнастика «Веселая семейка»</w:t>
            </w:r>
          </w:p>
          <w:p w:rsidR="002C6969" w:rsidRPr="002C6969" w:rsidRDefault="002C6969" w:rsidP="00AC5337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Чтение простых трёхбуквенных слов. Короткая наклонная линия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.21-23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 закрытых слогов.</w:t>
            </w: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7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«Самые очаровательные глазки». 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Чтение простых трёхбуквенных слов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.24 - 25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Короткая наклонная линия.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8-11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«Дружба начинается с улыбки…»</w:t>
            </w:r>
            <w:r w:rsidRPr="002C6969">
              <w:rPr>
                <w:b w:val="0"/>
                <w:bCs w:val="0"/>
                <w:color w:val="404040"/>
              </w:rPr>
              <w:t xml:space="preserve"> Чтение слов из четырёх и более букв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.26-50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Короткая и длинная наклонные линии.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 слов. Деление слов на слоги.</w:t>
            </w: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12-14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«Как хорошо уметь читать!»</w:t>
            </w:r>
            <w:r w:rsidRPr="002C6969">
              <w:rPr>
                <w:b w:val="0"/>
                <w:bCs w:val="0"/>
                <w:color w:val="404040"/>
              </w:rPr>
              <w:t xml:space="preserve">  Чтение предложений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.51-68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Короткая наклонная линия с закруглением снизу.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Знакомство с предложением. Составление простых предложение из двух-трех слов.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Знать: предложение – единица речи. Предложение состоит из слов.</w:t>
            </w: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15-16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Приключения </w:t>
            </w:r>
            <w:proofErr w:type="gramStart"/>
            <w:r w:rsidRPr="002C6969">
              <w:rPr>
                <w:bCs w:val="0"/>
                <w:color w:val="404040"/>
              </w:rPr>
              <w:t>Злючки</w:t>
            </w:r>
            <w:proofErr w:type="gramEnd"/>
            <w:r w:rsidRPr="002C6969">
              <w:rPr>
                <w:bCs w:val="0"/>
                <w:color w:val="404040"/>
              </w:rPr>
              <w:t xml:space="preserve"> – </w:t>
            </w:r>
            <w:proofErr w:type="spellStart"/>
            <w:r w:rsidRPr="002C6969">
              <w:rPr>
                <w:bCs w:val="0"/>
                <w:color w:val="404040"/>
              </w:rPr>
              <w:t>Грязючки</w:t>
            </w:r>
            <w:proofErr w:type="spellEnd"/>
            <w:r w:rsidRPr="002C6969">
              <w:rPr>
                <w:bCs w:val="0"/>
                <w:color w:val="404040"/>
              </w:rPr>
              <w:t>.</w:t>
            </w:r>
            <w:r w:rsidRPr="002C6969">
              <w:rPr>
                <w:b w:val="0"/>
                <w:bCs w:val="0"/>
                <w:color w:val="404040"/>
              </w:rPr>
              <w:t xml:space="preserve"> Огден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Нэш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«Микроб»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.69-71</w:t>
            </w:r>
          </w:p>
          <w:p w:rsidR="002C6969" w:rsidRPr="002C6969" w:rsidRDefault="002C6969">
            <w:pPr>
              <w:tabs>
                <w:tab w:val="left" w:pos="5340"/>
              </w:tabs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Письмо овала.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proofErr w:type="spellStart"/>
            <w:r w:rsidRPr="002C6969">
              <w:rPr>
                <w:color w:val="404040"/>
                <w:sz w:val="28"/>
                <w:szCs w:val="28"/>
              </w:rPr>
              <w:t>Л.Кэрролл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 «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Крокодилушка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>».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Короткая линия с закруглением внизу.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Знакомство с текстом в стихах.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Уметь выразительно читать 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стих-е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«Наши пальчики привыкли к порядку».</w:t>
            </w:r>
            <w:r w:rsidRPr="002C6969">
              <w:rPr>
                <w:b w:val="0"/>
                <w:bCs w:val="0"/>
                <w:color w:val="404040"/>
              </w:rPr>
              <w:t xml:space="preserve">  Саша Черный «Отчего»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.72-73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Длинная линия с закруглением внизу.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Знакомство с текстом. Чтение текста. Ответы на вопросы по содержанию текста.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В тексте предложения связаны по смыслу.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18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 «</w:t>
            </w:r>
            <w:r w:rsidRPr="002C6969">
              <w:rPr>
                <w:bCs w:val="0"/>
                <w:color w:val="404040"/>
              </w:rPr>
              <w:t>Наши волшебные пальчики».</w:t>
            </w:r>
            <w:r w:rsidRPr="002C6969">
              <w:rPr>
                <w:b w:val="0"/>
                <w:bCs w:val="0"/>
                <w:color w:val="404040"/>
              </w:rPr>
              <w:t xml:space="preserve"> Л.Толстой  «Правду сказал»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.74-75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Письмо овала (верхнее соединение, узлы).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19-20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 «</w:t>
            </w:r>
            <w:r w:rsidRPr="002C6969">
              <w:rPr>
                <w:bCs w:val="0"/>
                <w:color w:val="404040"/>
              </w:rPr>
              <w:t>Добрый доктор Айболит, очень, очень к нам спешит».</w:t>
            </w:r>
            <w:r w:rsidRPr="002C6969">
              <w:rPr>
                <w:b w:val="0"/>
                <w:bCs w:val="0"/>
                <w:color w:val="404040"/>
              </w:rPr>
              <w:t xml:space="preserve"> Знакомство с творчеством детского поэта К.И.Чуковского. К.Чуковский «Доктор Айболит» (отрывок)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.76-77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Письмо овала (нижнее соединение, ниточка)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Знакомство с авторской сказкой.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Знать, что такое авторская сказка</w:t>
            </w: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Запомнить Ф.И.О. автора.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21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«В мире забавных животных».</w:t>
            </w:r>
            <w:r w:rsidRPr="002C6969">
              <w:rPr>
                <w:b w:val="0"/>
                <w:bCs w:val="0"/>
                <w:color w:val="404040"/>
              </w:rPr>
              <w:t xml:space="preserve"> Чтение стихотворений о животных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.77-78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Написание  овалов (верхнее и нижнее соединение:  узел, ниточка).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Чтение. Ответы на вопросы.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Знать название животных. Кто относится к животным. Как подразделяются все животные.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22-23</w:t>
            </w:r>
          </w:p>
        </w:tc>
        <w:tc>
          <w:tcPr>
            <w:tcW w:w="1419" w:type="dxa"/>
          </w:tcPr>
          <w:p w:rsidR="002C6969" w:rsidRPr="002C6969" w:rsidRDefault="002C6969">
            <w:pPr>
              <w:spacing w:line="276" w:lineRule="auto"/>
              <w:jc w:val="both"/>
              <w:rPr>
                <w:b/>
                <w:color w:val="404040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spacing w:line="276" w:lineRule="auto"/>
              <w:jc w:val="both"/>
              <w:rPr>
                <w:color w:val="404040"/>
                <w:sz w:val="28"/>
                <w:szCs w:val="28"/>
              </w:rPr>
            </w:pPr>
            <w:r w:rsidRPr="002C6969">
              <w:rPr>
                <w:b/>
                <w:color w:val="404040"/>
                <w:sz w:val="28"/>
                <w:szCs w:val="28"/>
              </w:rPr>
              <w:t>«В гостях у сказки».</w:t>
            </w:r>
            <w:r w:rsidRPr="002C6969">
              <w:rPr>
                <w:color w:val="404040"/>
                <w:sz w:val="28"/>
                <w:szCs w:val="28"/>
              </w:rPr>
              <w:t xml:space="preserve"> Путешествие по русским народным сказкам. Русская народная сказка «Снегурочка» (отрывок)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.с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 xml:space="preserve">.79 </w:t>
            </w:r>
          </w:p>
          <w:p w:rsidR="002C6969" w:rsidRPr="002C6969" w:rsidRDefault="002C6969">
            <w:pPr>
              <w:spacing w:line="276" w:lineRule="auto"/>
              <w:jc w:val="both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Короткая линия с закруглением вверху и внизу (элементы букв </w:t>
            </w:r>
            <w:r w:rsidRPr="002C6969">
              <w:rPr>
                <w:i/>
                <w:iCs/>
                <w:color w:val="404040"/>
                <w:sz w:val="28"/>
                <w:szCs w:val="28"/>
              </w:rPr>
              <w:t>х</w:t>
            </w:r>
            <w:r w:rsidRPr="002C6969">
              <w:rPr>
                <w:color w:val="404040"/>
                <w:sz w:val="28"/>
                <w:szCs w:val="28"/>
              </w:rPr>
              <w:t xml:space="preserve"> и </w:t>
            </w:r>
            <w:r w:rsidRPr="002C6969">
              <w:rPr>
                <w:i/>
                <w:iCs/>
                <w:color w:val="404040"/>
                <w:sz w:val="28"/>
                <w:szCs w:val="28"/>
              </w:rPr>
              <w:t>ж</w:t>
            </w:r>
            <w:r w:rsidRPr="002C6969">
              <w:rPr>
                <w:color w:val="404040"/>
                <w:sz w:val="28"/>
                <w:szCs w:val="28"/>
              </w:rPr>
              <w:t>).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Чтение, ответы на вопросы.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Знать: народная сказка – устное народное творчество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24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 Пальчиковая гимнастика «Про </w:t>
            </w:r>
            <w:proofErr w:type="spellStart"/>
            <w:r w:rsidRPr="002C6969">
              <w:rPr>
                <w:bCs w:val="0"/>
                <w:color w:val="404040"/>
              </w:rPr>
              <w:t>Андрияшку</w:t>
            </w:r>
            <w:proofErr w:type="spellEnd"/>
            <w:r w:rsidRPr="002C6969">
              <w:rPr>
                <w:bCs w:val="0"/>
                <w:color w:val="404040"/>
              </w:rPr>
              <w:t xml:space="preserve"> и </w:t>
            </w:r>
            <w:proofErr w:type="spellStart"/>
            <w:r w:rsidRPr="002C6969">
              <w:rPr>
                <w:bCs w:val="0"/>
                <w:color w:val="404040"/>
              </w:rPr>
              <w:t>Забияшку</w:t>
            </w:r>
            <w:proofErr w:type="spellEnd"/>
            <w:r w:rsidRPr="002C6969">
              <w:rPr>
                <w:bCs w:val="0"/>
                <w:color w:val="404040"/>
              </w:rPr>
              <w:t>»</w:t>
            </w:r>
            <w:proofErr w:type="gramStart"/>
            <w:r w:rsidRPr="002C6969">
              <w:rPr>
                <w:bCs w:val="0"/>
                <w:color w:val="404040"/>
              </w:rPr>
              <w:t>.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Г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.Граубин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«Беспокойные мыши».</w:t>
            </w:r>
            <w:r w:rsidRPr="002C6969">
              <w:rPr>
                <w:color w:val="404040"/>
              </w:rPr>
              <w:t>с.81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Длинная линия с закруглением вверху и внизу (элементы заглавных букв </w:t>
            </w:r>
            <w:r w:rsidRPr="002C6969">
              <w:rPr>
                <w:i/>
                <w:iCs/>
                <w:color w:val="404040"/>
                <w:sz w:val="28"/>
                <w:szCs w:val="28"/>
              </w:rPr>
              <w:t>Х</w:t>
            </w:r>
            <w:r w:rsidRPr="002C6969">
              <w:rPr>
                <w:color w:val="404040"/>
                <w:sz w:val="28"/>
                <w:szCs w:val="28"/>
              </w:rPr>
              <w:t xml:space="preserve"> и </w:t>
            </w:r>
            <w:r w:rsidRPr="002C6969">
              <w:rPr>
                <w:i/>
                <w:iCs/>
                <w:color w:val="404040"/>
                <w:sz w:val="28"/>
                <w:szCs w:val="28"/>
              </w:rPr>
              <w:t>Ж</w:t>
            </w:r>
            <w:r w:rsidRPr="002C6969">
              <w:rPr>
                <w:color w:val="404040"/>
                <w:sz w:val="28"/>
                <w:szCs w:val="28"/>
              </w:rPr>
              <w:t xml:space="preserve">). 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Чтение, ответы на вопросы.</w:t>
            </w: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Чтение, ответы на </w:t>
            </w:r>
            <w:r w:rsidRPr="002C6969">
              <w:rPr>
                <w:color w:val="404040"/>
                <w:sz w:val="28"/>
                <w:szCs w:val="28"/>
              </w:rPr>
              <w:lastRenderedPageBreak/>
              <w:t>вопросы.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25</w:t>
            </w:r>
          </w:p>
        </w:tc>
        <w:tc>
          <w:tcPr>
            <w:tcW w:w="1419" w:type="dxa"/>
          </w:tcPr>
          <w:p w:rsidR="002C6969" w:rsidRPr="002C6969" w:rsidRDefault="002C6969">
            <w:pPr>
              <w:spacing w:line="276" w:lineRule="auto"/>
              <w:rPr>
                <w:b/>
                <w:color w:val="404040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b/>
                <w:color w:val="404040"/>
                <w:sz w:val="28"/>
                <w:szCs w:val="28"/>
              </w:rPr>
              <w:t>Игра от «</w:t>
            </w:r>
            <w:proofErr w:type="spellStart"/>
            <w:r w:rsidRPr="002C6969">
              <w:rPr>
                <w:b/>
                <w:color w:val="404040"/>
                <w:sz w:val="28"/>
                <w:szCs w:val="28"/>
              </w:rPr>
              <w:t>Физкультошки</w:t>
            </w:r>
            <w:proofErr w:type="spellEnd"/>
            <w:r w:rsidRPr="002C6969">
              <w:rPr>
                <w:b/>
                <w:color w:val="404040"/>
                <w:sz w:val="28"/>
                <w:szCs w:val="28"/>
              </w:rPr>
              <w:t>».</w:t>
            </w:r>
            <w:r w:rsidRPr="002C6969">
              <w:rPr>
                <w:color w:val="404040"/>
                <w:sz w:val="28"/>
                <w:szCs w:val="28"/>
              </w:rPr>
              <w:t xml:space="preserve"> Что такое устное народное творчество. Русская народная песня «Как по речке, по реке»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.с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.82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Длинная линия с закруглением вверху и внизу (элементы заглавных букв </w:t>
            </w:r>
            <w:r w:rsidRPr="002C6969">
              <w:rPr>
                <w:b w:val="0"/>
                <w:bCs w:val="0"/>
                <w:i/>
                <w:iCs/>
                <w:color w:val="404040"/>
              </w:rPr>
              <w:t>Х</w:t>
            </w:r>
            <w:r w:rsidRPr="002C6969">
              <w:rPr>
                <w:b w:val="0"/>
                <w:bCs w:val="0"/>
                <w:color w:val="404040"/>
              </w:rPr>
              <w:t xml:space="preserve"> и </w:t>
            </w:r>
            <w:r w:rsidRPr="002C6969">
              <w:rPr>
                <w:b w:val="0"/>
                <w:bCs w:val="0"/>
                <w:i/>
                <w:iCs/>
                <w:color w:val="404040"/>
              </w:rPr>
              <w:t>Ж</w:t>
            </w:r>
            <w:r w:rsidRPr="002C6969">
              <w:rPr>
                <w:b w:val="0"/>
                <w:bCs w:val="0"/>
                <w:color w:val="404040"/>
              </w:rPr>
              <w:t>)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 xml:space="preserve"> .</w:t>
            </w:r>
            <w:proofErr w:type="gramEnd"/>
          </w:p>
          <w:p w:rsidR="002C6969" w:rsidRPr="002C6969" w:rsidRDefault="002C6969" w:rsidP="00647252">
            <w:pPr>
              <w:rPr>
                <w:sz w:val="28"/>
                <w:szCs w:val="28"/>
              </w:rPr>
            </w:pPr>
          </w:p>
          <w:p w:rsidR="002C6969" w:rsidRPr="002C6969" w:rsidRDefault="002C6969" w:rsidP="00647252">
            <w:pPr>
              <w:rPr>
                <w:sz w:val="28"/>
                <w:szCs w:val="28"/>
              </w:rPr>
            </w:pPr>
          </w:p>
          <w:p w:rsidR="002C6969" w:rsidRPr="002C6969" w:rsidRDefault="002C6969" w:rsidP="00647252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Знать: народная песня – устное народное творчество.</w:t>
            </w: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</w:t>
            </w:r>
            <w:proofErr w:type="gramStart"/>
            <w:r w:rsidRPr="002C6969">
              <w:rPr>
                <w:bCs w:val="0"/>
                <w:color w:val="404040"/>
              </w:rPr>
              <w:t>Два большие пальца</w:t>
            </w:r>
            <w:proofErr w:type="gramEnd"/>
            <w:r w:rsidRPr="002C6969">
              <w:rPr>
                <w:bCs w:val="0"/>
                <w:color w:val="404040"/>
              </w:rPr>
              <w:t xml:space="preserve"> спорят».</w:t>
            </w:r>
            <w:r w:rsidRPr="002C6969">
              <w:rPr>
                <w:b w:val="0"/>
                <w:bCs w:val="0"/>
                <w:color w:val="404040"/>
              </w:rPr>
              <w:t xml:space="preserve"> В.Осеева «Плохо»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.83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Написание длинной палочки с петлей внизу (элементы строчных букв </w:t>
            </w:r>
            <w:r w:rsidRPr="002C6969">
              <w:rPr>
                <w:i/>
                <w:iCs/>
                <w:color w:val="404040"/>
                <w:sz w:val="28"/>
                <w:szCs w:val="28"/>
              </w:rPr>
              <w:t>у, д, з</w:t>
            </w:r>
            <w:r w:rsidRPr="002C6969">
              <w:rPr>
                <w:color w:val="404040"/>
                <w:sz w:val="28"/>
                <w:szCs w:val="28"/>
              </w:rPr>
              <w:t>)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 xml:space="preserve"> .</w:t>
            </w:r>
            <w:proofErr w:type="gramEnd"/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Чтение, ответы на вопросы.</w:t>
            </w: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27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Пальчиковая гимнастика «Идут четыре братца».</w:t>
            </w:r>
            <w:r w:rsidRPr="002C6969">
              <w:rPr>
                <w:b w:val="0"/>
                <w:bCs w:val="0"/>
                <w:color w:val="404040"/>
              </w:rPr>
              <w:t xml:space="preserve"> «Муравей и голубка» Басня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..</w:t>
            </w:r>
            <w:proofErr w:type="gramEnd"/>
            <w:r w:rsidRPr="002C6969">
              <w:rPr>
                <w:color w:val="404040"/>
              </w:rPr>
              <w:t>с.84-85</w:t>
            </w:r>
          </w:p>
          <w:p w:rsidR="002C6969" w:rsidRPr="002C6969" w:rsidRDefault="002C6969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Упражнения в написании изученных элементов букв.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Литературное произведение – басня. Чтение, ответы на вопросы.</w:t>
            </w: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Понять, что такое басня.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28-29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«В стране </w:t>
            </w:r>
            <w:proofErr w:type="spellStart"/>
            <w:r w:rsidRPr="002C6969">
              <w:rPr>
                <w:bCs w:val="0"/>
                <w:color w:val="404040"/>
              </w:rPr>
              <w:t>Вкуснотеево</w:t>
            </w:r>
            <w:proofErr w:type="spellEnd"/>
            <w:r w:rsidRPr="002C6969">
              <w:rPr>
                <w:bCs w:val="0"/>
                <w:color w:val="404040"/>
              </w:rPr>
              <w:t>».</w:t>
            </w:r>
            <w:r w:rsidRPr="002C6969">
              <w:rPr>
                <w:b w:val="0"/>
                <w:bCs w:val="0"/>
                <w:color w:val="404040"/>
              </w:rPr>
              <w:t xml:space="preserve"> Л.Толстой «Косточка»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.86-87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Упражнения в написании изученных элементов букв.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Чтение, ответы на вопросы.</w:t>
            </w:r>
          </w:p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Знать, что такое авторское произведение.</w:t>
            </w: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Почему произведения этих авторов юмористические?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30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color w:val="404040"/>
              </w:rPr>
              <w:t xml:space="preserve">Пальчиковая гимнастика «Пальчики </w:t>
            </w:r>
            <w:proofErr w:type="spellStart"/>
            <w:r w:rsidRPr="002C6969">
              <w:rPr>
                <w:color w:val="404040"/>
              </w:rPr>
              <w:t>здороваются</w:t>
            </w:r>
            <w:proofErr w:type="gramStart"/>
            <w:r w:rsidRPr="002C6969">
              <w:rPr>
                <w:color w:val="404040"/>
              </w:rPr>
              <w:t>»</w:t>
            </w:r>
            <w:r w:rsidRPr="002C6969">
              <w:rPr>
                <w:b w:val="0"/>
                <w:bCs w:val="0"/>
                <w:color w:val="404040"/>
              </w:rPr>
              <w:t>И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.Токмакова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«Медведь», «Осень».</w:t>
            </w:r>
            <w:r w:rsidRPr="002C6969">
              <w:rPr>
                <w:color w:val="404040"/>
              </w:rPr>
              <w:t>с.88-89</w:t>
            </w:r>
          </w:p>
          <w:p w:rsidR="002C6969" w:rsidRPr="002C6969" w:rsidRDefault="002C6969" w:rsidP="0063392B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Упражнения в написании  изученных элементов букв.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Дид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. Игра «От слова к звукам».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Гимнастика для глаз «Лети, лети лепесток…» </w:t>
            </w:r>
            <w:r w:rsidRPr="002C6969">
              <w:rPr>
                <w:b w:val="0"/>
                <w:bCs w:val="0"/>
                <w:color w:val="404040"/>
              </w:rPr>
              <w:t>Олег Григорьев «Ваза», «Напугал», «Комары»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.90-91</w:t>
            </w:r>
          </w:p>
          <w:p w:rsidR="002C6969" w:rsidRPr="002C6969" w:rsidRDefault="002C6969" w:rsidP="0063392B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Упражнения в написании  изученных элементов букв. Д. и. «Новое словечко». 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Чтение, ответы на вопросы.</w:t>
            </w:r>
          </w:p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32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Пальчиковая гимнастика «Зайка и уши»</w:t>
            </w:r>
            <w:proofErr w:type="gramStart"/>
            <w:r w:rsidRPr="002C6969">
              <w:rPr>
                <w:bCs w:val="0"/>
                <w:color w:val="404040"/>
              </w:rPr>
              <w:t>.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Х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.Беллок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«Носорог», рассказ «Разоренное гнездо».</w:t>
            </w:r>
            <w:r w:rsidRPr="002C6969">
              <w:rPr>
                <w:color w:val="404040"/>
              </w:rPr>
              <w:t>с.92-94</w:t>
            </w:r>
          </w:p>
          <w:p w:rsidR="002C6969" w:rsidRPr="002C6969" w:rsidRDefault="002C6969" w:rsidP="00657DFC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Учимся писать сочетания букв (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ае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, аи,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ои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,о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е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).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33-34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  Зрительная гимнастика «По лесной дорожке»</w:t>
            </w:r>
            <w:r w:rsidRPr="002C6969">
              <w:rPr>
                <w:b w:val="0"/>
                <w:bCs w:val="0"/>
                <w:color w:val="404040"/>
              </w:rPr>
              <w:t>. Знакомимся с творчеством детского писателя-юмориста В.Драгунского. По мотивам рассказа В.Драгунского «Друг детства»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.94-96</w:t>
            </w:r>
          </w:p>
          <w:p w:rsidR="002C6969" w:rsidRPr="002C6969" w:rsidRDefault="002C6969" w:rsidP="00657DFC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Учимся писать сочетания (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ае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, аи,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ои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,о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е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). Д. и. «Удивительные слова». 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Чтение, ответы на вопросы.</w:t>
            </w:r>
          </w:p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282690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35-36</w:t>
            </w:r>
          </w:p>
        </w:tc>
        <w:tc>
          <w:tcPr>
            <w:tcW w:w="1419" w:type="dxa"/>
          </w:tcPr>
          <w:p w:rsidR="002C6969" w:rsidRPr="002C6969" w:rsidRDefault="002C6969" w:rsidP="00657DFC">
            <w:pPr>
              <w:spacing w:line="276" w:lineRule="auto"/>
              <w:rPr>
                <w:b/>
                <w:color w:val="404040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6969" w:rsidRPr="002C6969" w:rsidRDefault="002C6969" w:rsidP="00657DFC">
            <w:pPr>
              <w:spacing w:line="276" w:lineRule="auto"/>
              <w:rPr>
                <w:b/>
                <w:color w:val="404040"/>
                <w:sz w:val="28"/>
                <w:szCs w:val="28"/>
              </w:rPr>
            </w:pPr>
            <w:r w:rsidRPr="002C6969">
              <w:rPr>
                <w:b/>
                <w:color w:val="404040"/>
                <w:sz w:val="28"/>
                <w:szCs w:val="28"/>
              </w:rPr>
              <w:t>Пальчиковая гимнастика «Шарик». «Закончи слово».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 По мотивам рассказа Н.Носова «На горке»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.97-100</w:t>
            </w:r>
          </w:p>
          <w:p w:rsidR="002C6969" w:rsidRPr="002C6969" w:rsidRDefault="002C6969" w:rsidP="00657DFC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Учимся писать сочетания  букв (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уа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, ау,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уе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,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уи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).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37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color w:val="404040"/>
              </w:rPr>
              <w:t xml:space="preserve"> Пальчиковая гимнастика «Мы топали, мы топали». «Буква заблудилась». </w:t>
            </w:r>
            <w:r w:rsidRPr="002C6969">
              <w:rPr>
                <w:b w:val="0"/>
                <w:bCs w:val="0"/>
                <w:color w:val="404040"/>
              </w:rPr>
              <w:t xml:space="preserve">Знакомимся с творчеством детского поэта-юмориста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Б.Заходера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>. Б.Заходер «Никто»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.100-102</w:t>
            </w:r>
          </w:p>
          <w:p w:rsidR="002C6969" w:rsidRPr="002C6969" w:rsidRDefault="002C6969" w:rsidP="00657DFC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Учимся писать сочетания  букв (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уа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, ау,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уе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,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уи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>)</w:t>
            </w:r>
          </w:p>
          <w:p w:rsidR="002C6969" w:rsidRPr="002C6969" w:rsidRDefault="002C6969" w:rsidP="00657DFC">
            <w:pPr>
              <w:spacing w:line="276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38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Зрительная гимнастика « По лесной дорожке». Д. и. «Путаница»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.П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утешествие по русским народным сказкам. По мотивам русской </w:t>
            </w:r>
            <w:r w:rsidRPr="002C6969">
              <w:rPr>
                <w:b w:val="0"/>
                <w:bCs w:val="0"/>
                <w:color w:val="404040"/>
              </w:rPr>
              <w:lastRenderedPageBreak/>
              <w:t>народной сказки «Лиса и козёл»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.103-105</w:t>
            </w:r>
          </w:p>
          <w:p w:rsidR="002C6969" w:rsidRPr="002C6969" w:rsidRDefault="002C6969" w:rsidP="00C241FF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буквы </w:t>
            </w:r>
            <w:r w:rsidRPr="002C6969">
              <w:rPr>
                <w:b w:val="0"/>
                <w:bCs w:val="0"/>
                <w:i/>
                <w:iCs/>
                <w:color w:val="404040"/>
              </w:rPr>
              <w:t>й</w:t>
            </w:r>
            <w:r w:rsidRPr="002C6969">
              <w:rPr>
                <w:b w:val="0"/>
                <w:bCs w:val="0"/>
                <w:color w:val="404040"/>
              </w:rPr>
              <w:t xml:space="preserve">. 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 xml:space="preserve">Чтение, ответы на вопросы. Чтение по ролям. Ответы на </w:t>
            </w:r>
            <w:r w:rsidRPr="002C6969">
              <w:rPr>
                <w:color w:val="404040"/>
                <w:sz w:val="28"/>
                <w:szCs w:val="28"/>
              </w:rPr>
              <w:lastRenderedPageBreak/>
              <w:t>вопросы.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proofErr w:type="spellStart"/>
            <w:r w:rsidRPr="002C6969">
              <w:rPr>
                <w:color w:val="404040"/>
                <w:sz w:val="28"/>
                <w:szCs w:val="28"/>
              </w:rPr>
              <w:lastRenderedPageBreak/>
              <w:t>Знать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:н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ародная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 сказка – устное народное творчество.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39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tabs>
                <w:tab w:val="left" w:pos="2772"/>
              </w:tabs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tabs>
                <w:tab w:val="left" w:pos="2772"/>
              </w:tabs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Пальчиковая игра «Футбол».</w:t>
            </w:r>
            <w:r w:rsidRPr="002C6969">
              <w:rPr>
                <w:b w:val="0"/>
                <w:bCs w:val="0"/>
                <w:color w:val="404040"/>
              </w:rPr>
              <w:t xml:space="preserve"> Знакомимся с творчеством детского поэта В.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Берестова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>. В.Берестов «Дракон»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.106-107</w:t>
            </w:r>
          </w:p>
          <w:p w:rsidR="002C6969" w:rsidRPr="002C6969" w:rsidRDefault="002C6969" w:rsidP="00C241FF">
            <w:pPr>
              <w:pStyle w:val="3"/>
              <w:tabs>
                <w:tab w:val="left" w:pos="2772"/>
              </w:tabs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заглавных букв  И, 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Ш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 (прямыедлинные палочки и длинные палочки с закруглением вверху и внизу). 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Выразительное чтение стихотворения. Ответы на вопросы.</w:t>
            </w:r>
          </w:p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Определять характер произведения.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40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«</w:t>
            </w:r>
            <w:r w:rsidRPr="002C6969">
              <w:rPr>
                <w:bCs w:val="0"/>
                <w:color w:val="404040"/>
              </w:rPr>
              <w:t>Узнай, что это?»</w:t>
            </w:r>
            <w:r w:rsidRPr="002C6969">
              <w:rPr>
                <w:b w:val="0"/>
                <w:bCs w:val="0"/>
                <w:color w:val="404040"/>
              </w:rPr>
              <w:t xml:space="preserve"> А.Шибаев «Без ужина»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.108-111</w:t>
            </w:r>
          </w:p>
          <w:p w:rsidR="002C6969" w:rsidRPr="002C6969" w:rsidRDefault="002C6969" w:rsidP="00C241FF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букв  ц и щ (палочка с маленькой петлей).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41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Пальчиковая игра «Собака»</w:t>
            </w:r>
            <w:proofErr w:type="gramStart"/>
            <w:r w:rsidRPr="002C6969">
              <w:rPr>
                <w:bCs w:val="0"/>
                <w:color w:val="404040"/>
              </w:rPr>
              <w:t>.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Ш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.Сильверстейн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 «Если я был бы».</w:t>
            </w:r>
            <w:r w:rsidRPr="002C6969">
              <w:rPr>
                <w:color w:val="404040"/>
              </w:rPr>
              <w:t>с.112-115</w:t>
            </w:r>
          </w:p>
          <w:p w:rsidR="002C6969" w:rsidRPr="002C6969" w:rsidRDefault="002C6969" w:rsidP="00C241FF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букв Г, 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П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, Т (горизонтальная линия с нижним левым закруглением ).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42-43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«Цепочка слов»</w:t>
            </w:r>
            <w:proofErr w:type="gramStart"/>
            <w:r w:rsidRPr="002C6969">
              <w:rPr>
                <w:bCs w:val="0"/>
                <w:color w:val="404040"/>
              </w:rPr>
              <w:t>.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С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>.Федин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«Митька и Карабасик».</w:t>
            </w:r>
            <w:r w:rsidRPr="002C6969">
              <w:rPr>
                <w:color w:val="404040"/>
              </w:rPr>
              <w:t>с.116-119</w:t>
            </w:r>
          </w:p>
          <w:p w:rsidR="002C6969" w:rsidRPr="002C6969" w:rsidRDefault="002C6969" w:rsidP="00C241FF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элемента заглавной буквы 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Р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 (горизонтальная линия с нижним закруглением слева и справа). 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Выразительное чтение текста. Ответы на вопросы.</w:t>
            </w:r>
          </w:p>
        </w:tc>
        <w:tc>
          <w:tcPr>
            <w:tcW w:w="3545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44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>«Найди лишнее слово».</w:t>
            </w:r>
            <w:r w:rsidRPr="002C6969">
              <w:rPr>
                <w:b w:val="0"/>
                <w:bCs w:val="0"/>
                <w:color w:val="404040"/>
              </w:rPr>
              <w:t xml:space="preserve"> Э.Успенский  «Разгром»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.119-121</w:t>
            </w:r>
          </w:p>
          <w:p w:rsidR="002C6969" w:rsidRPr="002C6969" w:rsidRDefault="002C6969" w:rsidP="00C241FF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proofErr w:type="gramStart"/>
            <w:r w:rsidRPr="002C6969">
              <w:rPr>
                <w:b w:val="0"/>
                <w:bCs w:val="0"/>
                <w:color w:val="404040"/>
              </w:rPr>
              <w:t xml:space="preserve">Написание элементов заглавной буквы Ф (два больших овала вместе. </w:t>
            </w:r>
            <w:proofErr w:type="gramEnd"/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Выразительное чтение стихотворения. Ответы на вопросы.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Отличать авторское произведение от не 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lastRenderedPageBreak/>
              <w:t>авторского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. Определять характер произведения.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45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Пальчиковая игра «Семья». </w:t>
            </w:r>
            <w:r w:rsidRPr="002C6969">
              <w:rPr>
                <w:b w:val="0"/>
                <w:bCs w:val="0"/>
                <w:color w:val="404040"/>
              </w:rPr>
              <w:t xml:space="preserve">Продолжаем знакомство с юмористическими произведениями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Б.Заходера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>. Б.Заходер «Два и три»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.122-124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Написание элементов заглавной буквы Ф (два больших овала вместе). Пальчиковая игра «Семья».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46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 «Что бывает?» </w:t>
            </w:r>
            <w:r w:rsidRPr="002C6969">
              <w:rPr>
                <w:b w:val="0"/>
                <w:bCs w:val="0"/>
                <w:color w:val="404040"/>
              </w:rPr>
              <w:t xml:space="preserve">дидактическая игра. Продолжаем знакомство с юмористическими произведениями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Б.Заходера.В.Берестов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«Стоял ученик…»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.124-125</w:t>
            </w:r>
          </w:p>
          <w:p w:rsidR="002C6969" w:rsidRPr="002C6969" w:rsidRDefault="002C6969" w:rsidP="00EA4848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 Написание элементов заглавных букв 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,М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 (длинные палочки с закруглением влево и вправо. «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47-48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Знакомство с творчеством детского поэта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А.Л.Барто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.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А.Барто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«Кукла»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.126</w:t>
            </w:r>
          </w:p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Написание элементов заглавных букв 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,М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 (длинные палочки с закруглением влево и вправо). Д. и. «Какая буква лишняя?»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3418C1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49-51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«Наборщик слов» </w:t>
            </w:r>
            <w:r w:rsidRPr="002C6969">
              <w:rPr>
                <w:b w:val="0"/>
                <w:bCs w:val="0"/>
                <w:color w:val="404040"/>
              </w:rPr>
              <w:t>развивающая игра. Продолжаем знакомство с творчеством Н.Носова. По мотивам произведения Н.Носова «Приключения Незнайки»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.127-132</w:t>
            </w:r>
          </w:p>
          <w:p w:rsidR="002C6969" w:rsidRPr="002C6969" w:rsidRDefault="002C6969" w:rsidP="00C55A6D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заглавной буквы А. 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 xml:space="preserve">Выразительное чтение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текста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>.О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тветы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 xml:space="preserve"> на вопросы.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Уметь определять характер произведения.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52-53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 «</w:t>
            </w:r>
            <w:r w:rsidRPr="002C6969">
              <w:rPr>
                <w:bCs w:val="0"/>
                <w:color w:val="404040"/>
              </w:rPr>
              <w:t xml:space="preserve">Удивительные превращения». </w:t>
            </w:r>
            <w:r w:rsidRPr="002C6969">
              <w:rPr>
                <w:b w:val="0"/>
                <w:bCs w:val="0"/>
                <w:color w:val="404040"/>
              </w:rPr>
              <w:t>С.Федин «Хитрая задачка»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.132-133</w:t>
            </w:r>
          </w:p>
          <w:p w:rsidR="002C6969" w:rsidRPr="002C6969" w:rsidRDefault="002C6969" w:rsidP="00933958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заглавной буквы Д. Пальчиковая гимнастика «Шарик».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3418C1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lastRenderedPageBreak/>
              <w:t>54-56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color w:val="404040"/>
              </w:rPr>
              <w:t xml:space="preserve">«Чем похожи слова?» </w:t>
            </w:r>
            <w:r w:rsidRPr="002C6969">
              <w:rPr>
                <w:b w:val="0"/>
                <w:bCs w:val="0"/>
                <w:color w:val="404040"/>
              </w:rPr>
              <w:t>Путешествуем по русским народным сказкам. Русская народная сказка «Зимовье»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.134-141</w:t>
            </w:r>
          </w:p>
          <w:p w:rsidR="002C6969" w:rsidRPr="002C6969" w:rsidRDefault="002C6969" w:rsidP="00933958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Написание элементов заглавных букв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 xml:space="preserve"> К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 xml:space="preserve">, Н.  </w:t>
            </w:r>
          </w:p>
        </w:tc>
        <w:tc>
          <w:tcPr>
            <w:tcW w:w="3259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Выразительное чтение сказки</w:t>
            </w:r>
            <w:proofErr w:type="gramStart"/>
            <w:r w:rsidRPr="002C6969">
              <w:rPr>
                <w:color w:val="404040"/>
                <w:sz w:val="28"/>
                <w:szCs w:val="28"/>
              </w:rPr>
              <w:t xml:space="preserve"> .</w:t>
            </w:r>
            <w:proofErr w:type="gramEnd"/>
            <w:r w:rsidRPr="002C6969">
              <w:rPr>
                <w:color w:val="404040"/>
                <w:sz w:val="28"/>
                <w:szCs w:val="28"/>
              </w:rPr>
              <w:t>Ответы на вопросы. Чтение по ролям. Разыгрывание сказки.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Уметь читать по ролям, предавать голосом характер героев.</w:t>
            </w: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3418C1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57-59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Пальчиковая гимнастика </w:t>
            </w:r>
            <w:r w:rsidRPr="002C6969">
              <w:rPr>
                <w:bCs w:val="0"/>
                <w:color w:val="404040"/>
              </w:rPr>
              <w:t xml:space="preserve">«Пальчики здороваются».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М.Горький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 «Воробьишко»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.142-150</w:t>
            </w:r>
          </w:p>
          <w:p w:rsidR="002C6969" w:rsidRPr="002C6969" w:rsidRDefault="002C6969" w:rsidP="00933958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 xml:space="preserve">Написание элементов строчной и 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заглавной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 букв я </w:t>
            </w:r>
            <w:proofErr w:type="spellStart"/>
            <w:r w:rsidRPr="002C6969">
              <w:rPr>
                <w:b w:val="0"/>
                <w:bCs w:val="0"/>
                <w:color w:val="404040"/>
              </w:rPr>
              <w:t>Я</w:t>
            </w:r>
            <w:proofErr w:type="spellEnd"/>
            <w:r w:rsidRPr="002C6969">
              <w:rPr>
                <w:b w:val="0"/>
                <w:bCs w:val="0"/>
                <w:color w:val="404040"/>
              </w:rPr>
              <w:t xml:space="preserve">.      Д.и. «Слово рассыпалось». </w:t>
            </w:r>
          </w:p>
        </w:tc>
        <w:tc>
          <w:tcPr>
            <w:tcW w:w="3259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 w:rsidP="003418C1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60-62</w:t>
            </w:r>
          </w:p>
        </w:tc>
        <w:tc>
          <w:tcPr>
            <w:tcW w:w="1419" w:type="dxa"/>
          </w:tcPr>
          <w:p w:rsidR="002C6969" w:rsidRPr="002C6969" w:rsidRDefault="002C6969">
            <w:pPr>
              <w:pStyle w:val="3"/>
              <w:spacing w:line="288" w:lineRule="auto"/>
              <w:rPr>
                <w:bCs w:val="0"/>
                <w:color w:val="404040"/>
              </w:rPr>
            </w:pPr>
          </w:p>
        </w:tc>
        <w:tc>
          <w:tcPr>
            <w:tcW w:w="6095" w:type="dxa"/>
          </w:tcPr>
          <w:p w:rsidR="002C6969" w:rsidRPr="002C6969" w:rsidRDefault="002C6969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Cs w:val="0"/>
                <w:color w:val="404040"/>
              </w:rPr>
              <w:t xml:space="preserve">Гимнастика для глаз.  «Слово рассыпалось». </w:t>
            </w:r>
            <w:r w:rsidRPr="002C6969">
              <w:rPr>
                <w:b w:val="0"/>
                <w:bCs w:val="0"/>
                <w:color w:val="404040"/>
              </w:rPr>
              <w:t>Б.Житков «Обвал»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>.</w:t>
            </w:r>
            <w:r w:rsidRPr="002C6969">
              <w:rPr>
                <w:color w:val="404040"/>
              </w:rPr>
              <w:t>с</w:t>
            </w:r>
            <w:proofErr w:type="gramEnd"/>
            <w:r w:rsidRPr="002C6969">
              <w:rPr>
                <w:color w:val="404040"/>
              </w:rPr>
              <w:t>.155-159</w:t>
            </w:r>
          </w:p>
          <w:p w:rsidR="002C6969" w:rsidRPr="002C6969" w:rsidRDefault="002C6969" w:rsidP="00933958">
            <w:pPr>
              <w:pStyle w:val="3"/>
              <w:spacing w:line="288" w:lineRule="auto"/>
              <w:rPr>
                <w:b w:val="0"/>
                <w:bCs w:val="0"/>
                <w:color w:val="404040"/>
              </w:rPr>
            </w:pPr>
            <w:r w:rsidRPr="002C6969">
              <w:rPr>
                <w:b w:val="0"/>
                <w:bCs w:val="0"/>
                <w:color w:val="404040"/>
              </w:rPr>
              <w:t>Написание элементов заглавных букв</w:t>
            </w:r>
            <w:proofErr w:type="gramStart"/>
            <w:r w:rsidRPr="002C6969">
              <w:rPr>
                <w:b w:val="0"/>
                <w:bCs w:val="0"/>
                <w:color w:val="404040"/>
              </w:rPr>
              <w:t xml:space="preserve"> Б</w:t>
            </w:r>
            <w:proofErr w:type="gramEnd"/>
            <w:r w:rsidRPr="002C6969">
              <w:rPr>
                <w:b w:val="0"/>
                <w:bCs w:val="0"/>
                <w:color w:val="404040"/>
              </w:rPr>
              <w:t xml:space="preserve">, В.                                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Выразительное чтение. Ответы на вопросы.</w:t>
            </w:r>
          </w:p>
        </w:tc>
        <w:tc>
          <w:tcPr>
            <w:tcW w:w="3545" w:type="dxa"/>
            <w:vMerge w:val="restart"/>
          </w:tcPr>
          <w:p w:rsidR="002C6969" w:rsidRPr="002C6969" w:rsidRDefault="002C6969">
            <w:pPr>
              <w:spacing w:line="288" w:lineRule="auto"/>
              <w:rPr>
                <w:color w:val="404040"/>
                <w:sz w:val="28"/>
                <w:szCs w:val="28"/>
              </w:rPr>
            </w:pPr>
            <w:proofErr w:type="gramStart"/>
            <w:r w:rsidRPr="002C6969">
              <w:rPr>
                <w:color w:val="404040"/>
                <w:sz w:val="28"/>
                <w:szCs w:val="28"/>
              </w:rPr>
              <w:t xml:space="preserve">Уметь определять жанр литературного произведения: повесть,  песня, рассказ, басня, сказка, загадка, стихотворение, поговорка, пословица, </w:t>
            </w:r>
            <w:proofErr w:type="spellStart"/>
            <w:r w:rsidRPr="002C6969">
              <w:rPr>
                <w:color w:val="404040"/>
                <w:sz w:val="28"/>
                <w:szCs w:val="28"/>
              </w:rPr>
              <w:t>скроговорка</w:t>
            </w:r>
            <w:proofErr w:type="spellEnd"/>
            <w:r w:rsidRPr="002C6969">
              <w:rPr>
                <w:color w:val="404040"/>
                <w:sz w:val="28"/>
                <w:szCs w:val="28"/>
              </w:rPr>
              <w:t>.</w:t>
            </w:r>
            <w:proofErr w:type="gramEnd"/>
          </w:p>
        </w:tc>
      </w:tr>
      <w:tr w:rsidR="002C6969" w:rsidRPr="002C6969" w:rsidTr="00592DF0">
        <w:trPr>
          <w:cantSplit/>
        </w:trPr>
        <w:tc>
          <w:tcPr>
            <w:tcW w:w="850" w:type="dxa"/>
          </w:tcPr>
          <w:p w:rsidR="002C6969" w:rsidRPr="002C6969" w:rsidRDefault="002C6969">
            <w:pPr>
              <w:spacing w:line="288" w:lineRule="auto"/>
              <w:jc w:val="center"/>
              <w:rPr>
                <w:color w:val="404040"/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63-64</w:t>
            </w:r>
          </w:p>
        </w:tc>
        <w:tc>
          <w:tcPr>
            <w:tcW w:w="1419" w:type="dxa"/>
          </w:tcPr>
          <w:p w:rsidR="002C6969" w:rsidRPr="002C6969" w:rsidRDefault="002C6969" w:rsidP="00933958">
            <w:pPr>
              <w:spacing w:line="276" w:lineRule="auto"/>
              <w:rPr>
                <w:b/>
                <w:color w:val="404040"/>
                <w:sz w:val="28"/>
                <w:szCs w:val="28"/>
              </w:rPr>
            </w:pPr>
          </w:p>
        </w:tc>
        <w:tc>
          <w:tcPr>
            <w:tcW w:w="6095" w:type="dxa"/>
          </w:tcPr>
          <w:p w:rsidR="002C6969" w:rsidRPr="002C6969" w:rsidRDefault="002C6969" w:rsidP="00933958">
            <w:pPr>
              <w:spacing w:line="276" w:lineRule="auto"/>
              <w:rPr>
                <w:color w:val="404040"/>
                <w:sz w:val="28"/>
                <w:szCs w:val="28"/>
              </w:rPr>
            </w:pPr>
            <w:r w:rsidRPr="002C6969">
              <w:rPr>
                <w:b/>
                <w:color w:val="404040"/>
                <w:sz w:val="28"/>
                <w:szCs w:val="28"/>
              </w:rPr>
              <w:t xml:space="preserve">Что мы узнали в стране </w:t>
            </w:r>
            <w:proofErr w:type="spellStart"/>
            <w:r w:rsidRPr="002C6969">
              <w:rPr>
                <w:b/>
                <w:color w:val="404040"/>
                <w:sz w:val="28"/>
                <w:szCs w:val="28"/>
              </w:rPr>
              <w:t>Звукобуквии</w:t>
            </w:r>
            <w:proofErr w:type="spellEnd"/>
            <w:r w:rsidRPr="002C6969">
              <w:rPr>
                <w:b/>
                <w:color w:val="404040"/>
                <w:sz w:val="28"/>
                <w:szCs w:val="28"/>
              </w:rPr>
              <w:t>?</w:t>
            </w:r>
            <w:r w:rsidRPr="002C6969">
              <w:rPr>
                <w:color w:val="404040"/>
                <w:sz w:val="28"/>
                <w:szCs w:val="28"/>
              </w:rPr>
              <w:t xml:space="preserve"> Обобщение. </w:t>
            </w:r>
          </w:p>
        </w:tc>
        <w:tc>
          <w:tcPr>
            <w:tcW w:w="3259" w:type="dxa"/>
          </w:tcPr>
          <w:p w:rsidR="002C6969" w:rsidRPr="002C6969" w:rsidRDefault="002C6969">
            <w:pPr>
              <w:spacing w:line="276" w:lineRule="auto"/>
              <w:rPr>
                <w:sz w:val="28"/>
                <w:szCs w:val="28"/>
              </w:rPr>
            </w:pPr>
            <w:r w:rsidRPr="002C6969">
              <w:rPr>
                <w:color w:val="404040"/>
                <w:sz w:val="28"/>
                <w:szCs w:val="28"/>
              </w:rPr>
              <w:t>Ответы на вопросы. Выразительное чтение произведений наизусть.</w:t>
            </w:r>
          </w:p>
        </w:tc>
        <w:tc>
          <w:tcPr>
            <w:tcW w:w="3545" w:type="dxa"/>
            <w:vMerge/>
          </w:tcPr>
          <w:p w:rsidR="002C6969" w:rsidRPr="002C6969" w:rsidRDefault="002C696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57A2D" w:rsidRPr="002C6969" w:rsidRDefault="00157A2D">
      <w:pPr>
        <w:ind w:left="-993"/>
        <w:rPr>
          <w:color w:val="404040"/>
          <w:sz w:val="28"/>
          <w:szCs w:val="28"/>
        </w:rPr>
      </w:pPr>
    </w:p>
    <w:p w:rsidR="00157A2D" w:rsidRPr="002C6969" w:rsidRDefault="00157A2D">
      <w:pPr>
        <w:tabs>
          <w:tab w:val="left" w:pos="2565"/>
        </w:tabs>
        <w:rPr>
          <w:sz w:val="28"/>
          <w:szCs w:val="28"/>
        </w:rPr>
      </w:pPr>
    </w:p>
    <w:sectPr w:rsidR="00157A2D" w:rsidRPr="002C6969" w:rsidSect="002C6969">
      <w:pgSz w:w="16838" w:h="11906" w:orient="landscape"/>
      <w:pgMar w:top="284" w:right="820" w:bottom="426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04CC"/>
    <w:multiLevelType w:val="hybridMultilevel"/>
    <w:tmpl w:val="8B8AB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262302"/>
    <w:multiLevelType w:val="hybridMultilevel"/>
    <w:tmpl w:val="7D4074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687061"/>
    <w:multiLevelType w:val="hybridMultilevel"/>
    <w:tmpl w:val="F6606FD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66692893"/>
    <w:multiLevelType w:val="hybridMultilevel"/>
    <w:tmpl w:val="818694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31E1CE6"/>
    <w:multiLevelType w:val="hybridMultilevel"/>
    <w:tmpl w:val="D35AA2B6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80"/>
        </w:tabs>
        <w:ind w:left="188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7A2D"/>
    <w:rsid w:val="00145745"/>
    <w:rsid w:val="00156898"/>
    <w:rsid w:val="00157A2D"/>
    <w:rsid w:val="001676BB"/>
    <w:rsid w:val="001C1792"/>
    <w:rsid w:val="00282690"/>
    <w:rsid w:val="00297DB1"/>
    <w:rsid w:val="002C6969"/>
    <w:rsid w:val="002E61D6"/>
    <w:rsid w:val="003418C1"/>
    <w:rsid w:val="004410E5"/>
    <w:rsid w:val="004514BE"/>
    <w:rsid w:val="00592DF0"/>
    <w:rsid w:val="005B41E2"/>
    <w:rsid w:val="0063392B"/>
    <w:rsid w:val="00647252"/>
    <w:rsid w:val="00657DFC"/>
    <w:rsid w:val="006660E1"/>
    <w:rsid w:val="007A61EF"/>
    <w:rsid w:val="007C3A60"/>
    <w:rsid w:val="007D08AE"/>
    <w:rsid w:val="00862948"/>
    <w:rsid w:val="008C73CE"/>
    <w:rsid w:val="00933958"/>
    <w:rsid w:val="00953ECF"/>
    <w:rsid w:val="00AC5337"/>
    <w:rsid w:val="00B16FBC"/>
    <w:rsid w:val="00B41202"/>
    <w:rsid w:val="00B45A80"/>
    <w:rsid w:val="00B9208F"/>
    <w:rsid w:val="00C13B3C"/>
    <w:rsid w:val="00C241FF"/>
    <w:rsid w:val="00C55A6D"/>
    <w:rsid w:val="00C91144"/>
    <w:rsid w:val="00CB6FB2"/>
    <w:rsid w:val="00D25761"/>
    <w:rsid w:val="00D30CBE"/>
    <w:rsid w:val="00DB2178"/>
    <w:rsid w:val="00E364F6"/>
    <w:rsid w:val="00E45DBF"/>
    <w:rsid w:val="00EA4848"/>
    <w:rsid w:val="00F04ACD"/>
    <w:rsid w:val="00F25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D6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61D6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D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E61D6"/>
    <w:pPr>
      <w:keepNext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E61D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2E61D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E61D6"/>
    <w:pPr>
      <w:spacing w:line="312" w:lineRule="auto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rsid w:val="002E61D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1D6"/>
    <w:pPr>
      <w:spacing w:line="360" w:lineRule="auto"/>
      <w:ind w:firstLine="709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rsid w:val="002E61D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E45DB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aeno">
    <w:name w:val="Oaeno"/>
    <w:basedOn w:val="a"/>
    <w:uiPriority w:val="99"/>
    <w:rsid w:val="002C696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Calibri" w:hAnsi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2D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2D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</Company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DMA</dc:creator>
  <cp:keywords/>
  <dc:description/>
  <cp:lastModifiedBy>Kab41</cp:lastModifiedBy>
  <cp:revision>34</cp:revision>
  <cp:lastPrinted>2020-12-29T12:38:00Z</cp:lastPrinted>
  <dcterms:created xsi:type="dcterms:W3CDTF">2011-10-22T04:30:00Z</dcterms:created>
  <dcterms:modified xsi:type="dcterms:W3CDTF">2020-12-29T12:38:00Z</dcterms:modified>
</cp:coreProperties>
</file>